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86622" w14:textId="77777777" w:rsidR="00A97DB2" w:rsidRDefault="00A97DB2" w:rsidP="00A97DB2">
      <w:pPr>
        <w:jc w:val="center"/>
        <w:rPr>
          <w:b/>
          <w:sz w:val="36"/>
        </w:rPr>
      </w:pPr>
      <w:r>
        <w:rPr>
          <w:b/>
          <w:noProof/>
          <w:sz w:val="36"/>
        </w:rPr>
        <w:drawing>
          <wp:inline distT="0" distB="0" distL="0" distR="0" wp14:anchorId="41CE685D" wp14:editId="2686A243">
            <wp:extent cx="563880" cy="640080"/>
            <wp:effectExtent l="0" t="0" r="0"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63880" cy="640080"/>
                    </a:xfrm>
                    <a:prstGeom prst="rect">
                      <a:avLst/>
                    </a:prstGeom>
                    <a:noFill/>
                    <a:ln w="9525">
                      <a:noFill/>
                      <a:miter lim="800000"/>
                      <a:headEnd/>
                      <a:tailEnd/>
                    </a:ln>
                  </pic:spPr>
                </pic:pic>
              </a:graphicData>
            </a:graphic>
          </wp:inline>
        </w:drawing>
      </w:r>
    </w:p>
    <w:p w14:paraId="09531519" w14:textId="77777777" w:rsidR="00A97DB2" w:rsidRPr="00A92388" w:rsidRDefault="00A97DB2" w:rsidP="00A97DB2">
      <w:pPr>
        <w:jc w:val="center"/>
        <w:rPr>
          <w:b/>
          <w:bCs/>
          <w:sz w:val="28"/>
          <w:szCs w:val="28"/>
        </w:rPr>
      </w:pPr>
      <w:r w:rsidRPr="00A92388">
        <w:rPr>
          <w:b/>
          <w:bCs/>
          <w:sz w:val="28"/>
          <w:szCs w:val="28"/>
        </w:rPr>
        <w:t>VILKAVIŠKIO PRADINĖ MOKYKLA</w:t>
      </w:r>
    </w:p>
    <w:p w14:paraId="535D258A" w14:textId="77777777" w:rsidR="00A97DB2" w:rsidRPr="00A218EC" w:rsidRDefault="00A97DB2" w:rsidP="00A97DB2">
      <w:pPr>
        <w:jc w:val="center"/>
        <w:rPr>
          <w:b/>
          <w:bCs/>
          <w:sz w:val="4"/>
          <w:szCs w:val="4"/>
        </w:rPr>
      </w:pPr>
    </w:p>
    <w:p w14:paraId="37760795" w14:textId="77777777" w:rsidR="00A97DB2" w:rsidRPr="0071587E" w:rsidRDefault="00A97DB2" w:rsidP="00A97DB2">
      <w:pPr>
        <w:jc w:val="center"/>
        <w:rPr>
          <w:bCs/>
          <w:sz w:val="22"/>
          <w:szCs w:val="22"/>
        </w:rPr>
      </w:pPr>
      <w:r w:rsidRPr="0071587E">
        <w:rPr>
          <w:bCs/>
          <w:sz w:val="22"/>
          <w:szCs w:val="22"/>
        </w:rPr>
        <w:t>Savivaldybės biudžetinė įstaiga, Vienybės g. 50, 70104 Vilkaviškis, tel. (8 342) 54 591, faks. (8 342) 54 591,</w:t>
      </w:r>
    </w:p>
    <w:p w14:paraId="460DC0E9" w14:textId="77777777" w:rsidR="00A97DB2" w:rsidRPr="0071587E" w:rsidRDefault="00A97DB2" w:rsidP="00A97DB2">
      <w:pPr>
        <w:jc w:val="center"/>
        <w:rPr>
          <w:bCs/>
          <w:sz w:val="22"/>
          <w:szCs w:val="22"/>
        </w:rPr>
      </w:pPr>
      <w:r w:rsidRPr="0071587E">
        <w:rPr>
          <w:bCs/>
          <w:sz w:val="22"/>
          <w:szCs w:val="22"/>
        </w:rPr>
        <w:t xml:space="preserve">el. p. </w:t>
      </w:r>
      <w:r w:rsidRPr="006561C9">
        <w:rPr>
          <w:bCs/>
          <w:sz w:val="22"/>
          <w:szCs w:val="22"/>
        </w:rPr>
        <w:t>mokyklos@vilkaviskiopradine.lt</w:t>
      </w:r>
    </w:p>
    <w:p w14:paraId="18AE860F" w14:textId="77777777" w:rsidR="00A97DB2" w:rsidRPr="0071587E" w:rsidRDefault="00A97DB2" w:rsidP="00A97DB2">
      <w:pPr>
        <w:jc w:val="center"/>
        <w:rPr>
          <w:bCs/>
          <w:sz w:val="22"/>
          <w:szCs w:val="22"/>
        </w:rPr>
      </w:pPr>
      <w:r w:rsidRPr="0071587E">
        <w:rPr>
          <w:bCs/>
          <w:sz w:val="22"/>
          <w:szCs w:val="22"/>
        </w:rPr>
        <w:t>Duomenys kaupiami ir saugomi Juridinių asmenų registre, kodas 302430352</w:t>
      </w:r>
    </w:p>
    <w:p w14:paraId="7A59B800" w14:textId="77777777" w:rsidR="00A97DB2" w:rsidRPr="009E4E57" w:rsidRDefault="00A97DB2" w:rsidP="00A97DB2">
      <w:pPr>
        <w:jc w:val="center"/>
        <w:rPr>
          <w:bCs/>
          <w:sz w:val="10"/>
          <w:szCs w:val="10"/>
        </w:rPr>
      </w:pPr>
      <w:r>
        <w:rPr>
          <w:bCs/>
          <w:sz w:val="10"/>
          <w:szCs w:val="10"/>
        </w:rPr>
        <w:t>________________________________________________________________________________________________________________________________________________________________________________________________</w:t>
      </w:r>
    </w:p>
    <w:p w14:paraId="5EF4CDF0" w14:textId="77777777" w:rsidR="00A97DB2" w:rsidRPr="009E4E57" w:rsidRDefault="00A97DB2" w:rsidP="00A97DB2">
      <w:pPr>
        <w:rPr>
          <w:sz w:val="20"/>
          <w:szCs w:val="20"/>
        </w:rPr>
      </w:pPr>
    </w:p>
    <w:p w14:paraId="708D466D" w14:textId="77777777" w:rsidR="00A97DB2" w:rsidRDefault="00A97DB2" w:rsidP="00A97DB2">
      <w:pPr>
        <w:rPr>
          <w:lang w:eastAsia="en-US"/>
        </w:rPr>
      </w:pPr>
    </w:p>
    <w:p w14:paraId="76D3C66B" w14:textId="773FA9DD" w:rsidR="00A97DB2" w:rsidRDefault="00A97DB2" w:rsidP="00A97DB2">
      <w:pPr>
        <w:rPr>
          <w:lang w:eastAsia="en-US"/>
        </w:rPr>
      </w:pPr>
      <w:r>
        <w:rPr>
          <w:lang w:eastAsia="en-US"/>
        </w:rPr>
        <w:t>Vilkaviškio rajono administracijos</w:t>
      </w:r>
      <w:r>
        <w:rPr>
          <w:lang w:eastAsia="en-US"/>
        </w:rPr>
        <w:tab/>
      </w:r>
      <w:r>
        <w:rPr>
          <w:lang w:eastAsia="en-US"/>
        </w:rPr>
        <w:tab/>
      </w:r>
      <w:r>
        <w:rPr>
          <w:lang w:eastAsia="en-US"/>
        </w:rPr>
        <w:tab/>
        <w:t>20</w:t>
      </w:r>
      <w:r w:rsidR="00E04CAE">
        <w:rPr>
          <w:lang w:eastAsia="en-US"/>
        </w:rPr>
        <w:t>2</w:t>
      </w:r>
      <w:r w:rsidR="00886E20">
        <w:rPr>
          <w:lang w:eastAsia="en-US"/>
        </w:rPr>
        <w:t>1</w:t>
      </w:r>
      <w:r>
        <w:rPr>
          <w:lang w:eastAsia="en-US"/>
        </w:rPr>
        <w:t>-</w:t>
      </w:r>
      <w:r w:rsidR="009C7B75">
        <w:rPr>
          <w:lang w:eastAsia="en-US"/>
        </w:rPr>
        <w:t>10</w:t>
      </w:r>
      <w:r>
        <w:rPr>
          <w:lang w:eastAsia="en-US"/>
        </w:rPr>
        <w:t>-</w:t>
      </w:r>
      <w:r w:rsidR="0036391D">
        <w:rPr>
          <w:lang w:eastAsia="en-US"/>
        </w:rPr>
        <w:t>21</w:t>
      </w:r>
      <w:r>
        <w:rPr>
          <w:lang w:eastAsia="en-US"/>
        </w:rPr>
        <w:t xml:space="preserve"> Nr. SD</w:t>
      </w:r>
      <w:r w:rsidR="00886E20">
        <w:rPr>
          <w:lang w:eastAsia="en-US"/>
        </w:rPr>
        <w:t>-</w:t>
      </w:r>
      <w:r w:rsidR="0036391D">
        <w:rPr>
          <w:lang w:eastAsia="en-US"/>
        </w:rPr>
        <w:t>167</w:t>
      </w:r>
    </w:p>
    <w:p w14:paraId="356FFCC5" w14:textId="77777777" w:rsidR="00A97DB2" w:rsidRDefault="00A97DB2" w:rsidP="00A97DB2">
      <w:pPr>
        <w:rPr>
          <w:lang w:eastAsia="en-US"/>
        </w:rPr>
      </w:pPr>
      <w:r>
        <w:rPr>
          <w:lang w:eastAsia="en-US"/>
        </w:rPr>
        <w:t>finansų ir biudžeto skyriui</w:t>
      </w:r>
      <w:r>
        <w:rPr>
          <w:lang w:eastAsia="en-US"/>
        </w:rPr>
        <w:tab/>
      </w:r>
      <w:r>
        <w:rPr>
          <w:lang w:eastAsia="en-US"/>
        </w:rPr>
        <w:tab/>
      </w:r>
      <w:r>
        <w:rPr>
          <w:lang w:eastAsia="en-US"/>
        </w:rPr>
        <w:tab/>
      </w:r>
    </w:p>
    <w:p w14:paraId="2440DBD3" w14:textId="77777777" w:rsidR="00A97DB2" w:rsidRDefault="00A97DB2" w:rsidP="00A97DB2">
      <w:pPr>
        <w:rPr>
          <w:lang w:eastAsia="en-US"/>
        </w:rPr>
      </w:pPr>
    </w:p>
    <w:p w14:paraId="673DE15A" w14:textId="77777777" w:rsidR="00A97DB2" w:rsidRDefault="00A97DB2" w:rsidP="00A97DB2">
      <w:pPr>
        <w:rPr>
          <w:lang w:eastAsia="en-US"/>
        </w:rPr>
      </w:pPr>
    </w:p>
    <w:p w14:paraId="4BFB2046" w14:textId="77777777" w:rsidR="00A97DB2" w:rsidRDefault="00A97DB2" w:rsidP="00A97DB2">
      <w:pPr>
        <w:rPr>
          <w:lang w:eastAsia="en-US"/>
        </w:rPr>
      </w:pPr>
    </w:p>
    <w:p w14:paraId="7C11EA74" w14:textId="77777777" w:rsidR="00A97DB2" w:rsidRDefault="00A97DB2" w:rsidP="00A97DB2">
      <w:pPr>
        <w:rPr>
          <w:lang w:eastAsia="en-US"/>
        </w:rPr>
      </w:pPr>
    </w:p>
    <w:p w14:paraId="565C59DA" w14:textId="77777777" w:rsidR="00A97DB2" w:rsidRDefault="00A97DB2" w:rsidP="00A97DB2">
      <w:pPr>
        <w:rPr>
          <w:lang w:eastAsia="en-US"/>
        </w:rPr>
      </w:pPr>
    </w:p>
    <w:p w14:paraId="2FEFE7D3" w14:textId="0CAB1FCF" w:rsidR="00A97DB2" w:rsidRDefault="00A97DB2" w:rsidP="00A97DB2">
      <w:pPr>
        <w:jc w:val="both"/>
        <w:rPr>
          <w:b/>
          <w:lang w:eastAsia="en-US"/>
        </w:rPr>
      </w:pPr>
      <w:r w:rsidRPr="00CC4924">
        <w:rPr>
          <w:b/>
          <w:lang w:eastAsia="en-US"/>
        </w:rPr>
        <w:t>DĖL</w:t>
      </w:r>
      <w:r w:rsidR="002739FF">
        <w:rPr>
          <w:b/>
          <w:lang w:eastAsia="en-US"/>
        </w:rPr>
        <w:t xml:space="preserve"> I</w:t>
      </w:r>
      <w:r w:rsidR="006A360E">
        <w:rPr>
          <w:b/>
          <w:lang w:eastAsia="en-US"/>
        </w:rPr>
        <w:t>I</w:t>
      </w:r>
      <w:r w:rsidR="009C7B75">
        <w:rPr>
          <w:b/>
          <w:lang w:eastAsia="en-US"/>
        </w:rPr>
        <w:t>I</w:t>
      </w:r>
      <w:r>
        <w:rPr>
          <w:b/>
          <w:lang w:eastAsia="en-US"/>
        </w:rPr>
        <w:t xml:space="preserve"> KETVIRČIO TARPINĖS FINANSINĖS ATSKAITOMYBĖS</w:t>
      </w:r>
      <w:r w:rsidRPr="00CC4924">
        <w:rPr>
          <w:b/>
          <w:lang w:eastAsia="en-US"/>
        </w:rPr>
        <w:t xml:space="preserve"> PATEIKIMO</w:t>
      </w:r>
    </w:p>
    <w:p w14:paraId="219D4526" w14:textId="77777777" w:rsidR="00A97DB2" w:rsidRDefault="00A97DB2" w:rsidP="00A97DB2">
      <w:pPr>
        <w:rPr>
          <w:b/>
          <w:lang w:eastAsia="en-US"/>
        </w:rPr>
      </w:pPr>
    </w:p>
    <w:p w14:paraId="29727ED3" w14:textId="77777777" w:rsidR="00A97DB2" w:rsidRDefault="00A97DB2" w:rsidP="00A97DB2">
      <w:pPr>
        <w:rPr>
          <w:b/>
          <w:lang w:eastAsia="en-US"/>
        </w:rPr>
      </w:pPr>
    </w:p>
    <w:p w14:paraId="28782B16" w14:textId="1BF00E1C" w:rsidR="00A97DB2" w:rsidRDefault="00A97DB2" w:rsidP="00A97DB2">
      <w:pPr>
        <w:ind w:firstLine="709"/>
        <w:jc w:val="both"/>
        <w:rPr>
          <w:lang w:eastAsia="en-US"/>
        </w:rPr>
      </w:pPr>
      <w:r>
        <w:rPr>
          <w:lang w:eastAsia="en-US"/>
        </w:rPr>
        <w:t>Pateikiame Vilkaviškio pradinės mokyklos 20</w:t>
      </w:r>
      <w:r w:rsidR="00500FCF">
        <w:rPr>
          <w:lang w:eastAsia="en-US"/>
        </w:rPr>
        <w:t>2</w:t>
      </w:r>
      <w:r w:rsidR="00886E20">
        <w:rPr>
          <w:lang w:eastAsia="en-US"/>
        </w:rPr>
        <w:t>1</w:t>
      </w:r>
      <w:r>
        <w:rPr>
          <w:lang w:eastAsia="en-US"/>
        </w:rPr>
        <w:t xml:space="preserve"> m. </w:t>
      </w:r>
      <w:r w:rsidR="006A360E">
        <w:rPr>
          <w:lang w:eastAsia="en-US"/>
        </w:rPr>
        <w:t>I</w:t>
      </w:r>
      <w:r w:rsidR="002739FF">
        <w:rPr>
          <w:lang w:eastAsia="en-US"/>
        </w:rPr>
        <w:t>I</w:t>
      </w:r>
      <w:r w:rsidR="009C7B75">
        <w:rPr>
          <w:lang w:eastAsia="en-US"/>
        </w:rPr>
        <w:t>I</w:t>
      </w:r>
      <w:r>
        <w:rPr>
          <w:lang w:eastAsia="en-US"/>
        </w:rPr>
        <w:t xml:space="preserve"> ketvirčio finansinę atskaitomybę.</w:t>
      </w:r>
    </w:p>
    <w:p w14:paraId="2519BAF1" w14:textId="77777777" w:rsidR="00A97DB2" w:rsidRDefault="00A97DB2" w:rsidP="00A97DB2">
      <w:pPr>
        <w:ind w:firstLine="709"/>
        <w:jc w:val="both"/>
        <w:rPr>
          <w:lang w:eastAsia="en-US"/>
        </w:rPr>
      </w:pPr>
      <w:r>
        <w:rPr>
          <w:lang w:eastAsia="en-US"/>
        </w:rPr>
        <w:t>PRIDEDAMA:</w:t>
      </w:r>
    </w:p>
    <w:p w14:paraId="6725821F" w14:textId="77777777" w:rsidR="00A97DB2" w:rsidRDefault="00A97DB2" w:rsidP="00A97DB2">
      <w:pPr>
        <w:ind w:firstLine="709"/>
        <w:jc w:val="both"/>
        <w:rPr>
          <w:lang w:eastAsia="en-US"/>
        </w:rPr>
      </w:pPr>
      <w:r>
        <w:rPr>
          <w:lang w:eastAsia="en-US"/>
        </w:rPr>
        <w:t>1. 2</w:t>
      </w:r>
      <w:r>
        <w:t>–</w:t>
      </w:r>
      <w:r>
        <w:rPr>
          <w:lang w:eastAsia="en-US"/>
        </w:rPr>
        <w:t>iojo VSAFAS „Finansinės būklės ataskaita“ 2 priedas (2 lapai);</w:t>
      </w:r>
    </w:p>
    <w:p w14:paraId="24FDBF8C" w14:textId="77777777" w:rsidR="00A97DB2" w:rsidRDefault="00A97DB2" w:rsidP="00A97DB2">
      <w:pPr>
        <w:ind w:firstLine="709"/>
        <w:jc w:val="both"/>
        <w:rPr>
          <w:lang w:eastAsia="en-US"/>
        </w:rPr>
      </w:pPr>
      <w:r>
        <w:rPr>
          <w:lang w:eastAsia="en-US"/>
        </w:rPr>
        <w:t>2. 3</w:t>
      </w:r>
      <w:r>
        <w:t>–</w:t>
      </w:r>
      <w:r>
        <w:rPr>
          <w:lang w:eastAsia="en-US"/>
        </w:rPr>
        <w:t>iojo VSAFAS „Veiklos rezultatų ataskaita“ 1 priedas (1 lapas);</w:t>
      </w:r>
    </w:p>
    <w:p w14:paraId="35AA20FF" w14:textId="77777777" w:rsidR="00A97DB2" w:rsidRDefault="00A97DB2" w:rsidP="00A97DB2">
      <w:pPr>
        <w:ind w:firstLine="709"/>
        <w:jc w:val="both"/>
        <w:rPr>
          <w:lang w:eastAsia="en-US"/>
        </w:rPr>
      </w:pPr>
      <w:r>
        <w:rPr>
          <w:lang w:eastAsia="en-US"/>
        </w:rPr>
        <w:t>3. 6</w:t>
      </w:r>
      <w:r>
        <w:t>–</w:t>
      </w:r>
      <w:r>
        <w:rPr>
          <w:lang w:eastAsia="en-US"/>
        </w:rPr>
        <w:t>ojo VSAFAS „Informacija apie kontroliuojamus, asocijuotuosius ir kitus subjektus“ 1 priedas (1 lapas);</w:t>
      </w:r>
    </w:p>
    <w:p w14:paraId="5AC0A6E2" w14:textId="77777777" w:rsidR="00A97DB2" w:rsidRDefault="00A97DB2" w:rsidP="00A97DB2">
      <w:pPr>
        <w:ind w:firstLine="709"/>
        <w:jc w:val="both"/>
        <w:rPr>
          <w:lang w:eastAsia="en-US"/>
        </w:rPr>
      </w:pPr>
      <w:r>
        <w:rPr>
          <w:lang w:eastAsia="en-US"/>
        </w:rPr>
        <w:t>4. 20</w:t>
      </w:r>
      <w:r>
        <w:t>–</w:t>
      </w:r>
      <w:r>
        <w:rPr>
          <w:lang w:eastAsia="en-US"/>
        </w:rPr>
        <w:t>ojo VSAFAS „Finansavimo sumos“ 4 priedas (1 lapas);</w:t>
      </w:r>
    </w:p>
    <w:p w14:paraId="2BCF1A8C" w14:textId="77777777" w:rsidR="00A97DB2" w:rsidRDefault="00A97DB2" w:rsidP="00A97DB2">
      <w:pPr>
        <w:ind w:firstLine="709"/>
        <w:jc w:val="both"/>
        <w:rPr>
          <w:lang w:eastAsia="en-US"/>
        </w:rPr>
      </w:pPr>
      <w:r>
        <w:rPr>
          <w:lang w:eastAsia="en-US"/>
        </w:rPr>
        <w:t>5. Aiškinamasis raštas (4 lapai).</w:t>
      </w:r>
    </w:p>
    <w:p w14:paraId="433A3CA8" w14:textId="77777777" w:rsidR="00A97DB2" w:rsidRDefault="00A97DB2" w:rsidP="00A97DB2">
      <w:pPr>
        <w:spacing w:line="360" w:lineRule="auto"/>
        <w:ind w:left="1290"/>
        <w:rPr>
          <w:lang w:eastAsia="en-US"/>
        </w:rPr>
      </w:pPr>
    </w:p>
    <w:p w14:paraId="2C35E408" w14:textId="77777777" w:rsidR="00A97DB2" w:rsidRDefault="00A97DB2" w:rsidP="00A97DB2">
      <w:pPr>
        <w:rPr>
          <w:lang w:eastAsia="en-US"/>
        </w:rPr>
      </w:pPr>
    </w:p>
    <w:p w14:paraId="2A79C912" w14:textId="77777777" w:rsidR="00A97DB2" w:rsidRDefault="00A97DB2" w:rsidP="00A97DB2">
      <w:pPr>
        <w:rPr>
          <w:lang w:eastAsia="en-US"/>
        </w:rPr>
      </w:pPr>
    </w:p>
    <w:p w14:paraId="1D2379EE" w14:textId="77777777" w:rsidR="00A97DB2" w:rsidRDefault="00A97DB2" w:rsidP="00A97DB2">
      <w:pPr>
        <w:rPr>
          <w:lang w:eastAsia="en-US"/>
        </w:rPr>
      </w:pPr>
    </w:p>
    <w:p w14:paraId="75095063" w14:textId="77777777" w:rsidR="00A97DB2" w:rsidRDefault="00A97DB2" w:rsidP="00A97DB2">
      <w:pPr>
        <w:rPr>
          <w:lang w:eastAsia="en-US"/>
        </w:rPr>
      </w:pPr>
    </w:p>
    <w:p w14:paraId="015DD743" w14:textId="77777777" w:rsidR="00A97DB2" w:rsidRDefault="00A97DB2" w:rsidP="00A97DB2">
      <w:pPr>
        <w:rPr>
          <w:lang w:eastAsia="en-US"/>
        </w:rPr>
      </w:pPr>
      <w:r>
        <w:rPr>
          <w:lang w:eastAsia="en-US"/>
        </w:rPr>
        <w:t>Mokyklos direktorė</w:t>
      </w:r>
      <w:r>
        <w:rPr>
          <w:lang w:eastAsia="en-US"/>
        </w:rPr>
        <w:tab/>
      </w:r>
      <w:r>
        <w:rPr>
          <w:lang w:eastAsia="en-US"/>
        </w:rPr>
        <w:tab/>
      </w:r>
      <w:r>
        <w:rPr>
          <w:lang w:eastAsia="en-US"/>
        </w:rPr>
        <w:tab/>
      </w:r>
      <w:r>
        <w:rPr>
          <w:lang w:eastAsia="en-US"/>
        </w:rPr>
        <w:tab/>
      </w:r>
      <w:r>
        <w:rPr>
          <w:lang w:eastAsia="en-US"/>
        </w:rPr>
        <w:tab/>
        <w:t>Asta Strazdienė</w:t>
      </w:r>
      <w:r>
        <w:rPr>
          <w:lang w:eastAsia="en-US"/>
        </w:rPr>
        <w:tab/>
      </w:r>
      <w:r>
        <w:rPr>
          <w:lang w:eastAsia="en-US"/>
        </w:rPr>
        <w:tab/>
      </w:r>
      <w:r>
        <w:rPr>
          <w:lang w:eastAsia="en-US"/>
        </w:rPr>
        <w:tab/>
      </w:r>
    </w:p>
    <w:p w14:paraId="0817CB08" w14:textId="77777777" w:rsidR="00A97DB2" w:rsidRDefault="00A97DB2" w:rsidP="00A97DB2">
      <w:pPr>
        <w:rPr>
          <w:lang w:eastAsia="en-US"/>
        </w:rPr>
      </w:pPr>
      <w:r>
        <w:rPr>
          <w:lang w:eastAsia="en-US"/>
        </w:rPr>
        <w:tab/>
      </w:r>
      <w:r>
        <w:rPr>
          <w:lang w:eastAsia="en-US"/>
        </w:rPr>
        <w:tab/>
      </w:r>
    </w:p>
    <w:p w14:paraId="13D4B366" w14:textId="77777777" w:rsidR="00A97DB2" w:rsidRDefault="00A97DB2" w:rsidP="00A97DB2">
      <w:pPr>
        <w:jc w:val="right"/>
        <w:rPr>
          <w:lang w:eastAsia="en-US"/>
        </w:rPr>
      </w:pPr>
      <w:r>
        <w:rPr>
          <w:lang w:eastAsia="en-US"/>
        </w:rPr>
        <w:tab/>
      </w:r>
      <w:r>
        <w:rPr>
          <w:lang w:eastAsia="en-US"/>
        </w:rPr>
        <w:tab/>
      </w:r>
      <w:r>
        <w:rPr>
          <w:lang w:eastAsia="en-US"/>
        </w:rPr>
        <w:tab/>
      </w:r>
      <w:r>
        <w:rPr>
          <w:lang w:eastAsia="en-US"/>
        </w:rPr>
        <w:tab/>
      </w:r>
    </w:p>
    <w:p w14:paraId="61F30597" w14:textId="77777777" w:rsidR="00A97DB2" w:rsidRDefault="00A97DB2" w:rsidP="00A97DB2">
      <w:pPr>
        <w:rPr>
          <w:b/>
        </w:rPr>
      </w:pPr>
    </w:p>
    <w:p w14:paraId="432A5686" w14:textId="77777777" w:rsidR="00A97DB2" w:rsidRDefault="00A97DB2" w:rsidP="00A97DB2">
      <w:pPr>
        <w:jc w:val="center"/>
        <w:rPr>
          <w:b/>
        </w:rPr>
      </w:pPr>
    </w:p>
    <w:p w14:paraId="4A461A9C" w14:textId="77777777" w:rsidR="00A97DB2" w:rsidRDefault="00A97DB2" w:rsidP="00A97DB2">
      <w:pPr>
        <w:jc w:val="center"/>
        <w:rPr>
          <w:b/>
        </w:rPr>
      </w:pPr>
    </w:p>
    <w:p w14:paraId="7E77BAE5" w14:textId="77777777" w:rsidR="00A97DB2" w:rsidRDefault="00A97DB2" w:rsidP="00A97DB2">
      <w:pPr>
        <w:jc w:val="center"/>
        <w:rPr>
          <w:b/>
        </w:rPr>
      </w:pPr>
    </w:p>
    <w:p w14:paraId="5249D66E" w14:textId="77777777" w:rsidR="00A97DB2" w:rsidRDefault="00A97DB2" w:rsidP="00A97DB2">
      <w:pPr>
        <w:jc w:val="center"/>
        <w:rPr>
          <w:b/>
        </w:rPr>
      </w:pPr>
    </w:p>
    <w:p w14:paraId="75B421E2" w14:textId="77777777" w:rsidR="00A97DB2" w:rsidRDefault="00A97DB2" w:rsidP="00A97DB2">
      <w:pPr>
        <w:jc w:val="center"/>
        <w:rPr>
          <w:b/>
        </w:rPr>
      </w:pPr>
    </w:p>
    <w:p w14:paraId="1A84D8D5" w14:textId="77777777" w:rsidR="00A97DB2" w:rsidRDefault="00A97DB2" w:rsidP="00A97DB2">
      <w:pPr>
        <w:jc w:val="center"/>
        <w:rPr>
          <w:b/>
        </w:rPr>
      </w:pPr>
    </w:p>
    <w:p w14:paraId="757F356C" w14:textId="77777777" w:rsidR="00A97DB2" w:rsidRDefault="00A97DB2" w:rsidP="00A97DB2">
      <w:pPr>
        <w:jc w:val="center"/>
        <w:rPr>
          <w:b/>
        </w:rPr>
      </w:pPr>
    </w:p>
    <w:p w14:paraId="2C316C78" w14:textId="77777777" w:rsidR="00A97DB2" w:rsidRDefault="00A97DB2" w:rsidP="00A97DB2">
      <w:pPr>
        <w:jc w:val="center"/>
        <w:rPr>
          <w:b/>
        </w:rPr>
      </w:pPr>
    </w:p>
    <w:p w14:paraId="7F1AF15C" w14:textId="77777777" w:rsidR="00A97DB2" w:rsidRDefault="00A97DB2" w:rsidP="00A97DB2">
      <w:pPr>
        <w:jc w:val="center"/>
        <w:rPr>
          <w:b/>
        </w:rPr>
      </w:pPr>
    </w:p>
    <w:p w14:paraId="47AA5859" w14:textId="77777777" w:rsidR="00A97DB2" w:rsidRDefault="00A97DB2" w:rsidP="00A97DB2">
      <w:pPr>
        <w:jc w:val="center"/>
        <w:rPr>
          <w:b/>
        </w:rPr>
      </w:pPr>
    </w:p>
    <w:p w14:paraId="6D0C26F8" w14:textId="77777777" w:rsidR="00A97DB2" w:rsidRDefault="00A97DB2" w:rsidP="00A97DB2">
      <w:pPr>
        <w:jc w:val="center"/>
        <w:rPr>
          <w:b/>
        </w:rPr>
      </w:pPr>
    </w:p>
    <w:p w14:paraId="063FF3BB" w14:textId="77777777" w:rsidR="00A97DB2" w:rsidRDefault="00A97DB2" w:rsidP="00A97DB2">
      <w:pPr>
        <w:jc w:val="center"/>
        <w:rPr>
          <w:b/>
        </w:rPr>
      </w:pPr>
    </w:p>
    <w:p w14:paraId="5E75F552" w14:textId="77777777" w:rsidR="00A97DB2" w:rsidRDefault="00A97DB2" w:rsidP="00A97DB2">
      <w:pPr>
        <w:pStyle w:val="Porat"/>
      </w:pPr>
    </w:p>
    <w:p w14:paraId="6E5120F4" w14:textId="77777777" w:rsidR="00A97DB2" w:rsidRDefault="00A97DB2" w:rsidP="00A97DB2">
      <w:pPr>
        <w:pStyle w:val="Porat"/>
      </w:pPr>
      <w:r>
        <w:t xml:space="preserve">Laura Kėžinaitė, tel. (8 342) 20 056, el. p. </w:t>
      </w:r>
      <w:r w:rsidRPr="006561C9">
        <w:t>mokyklos@vilkaviskiopradine.lt</w:t>
      </w:r>
    </w:p>
    <w:p w14:paraId="396A2C7F" w14:textId="77777777" w:rsidR="0009147E" w:rsidRDefault="009B3F62" w:rsidP="0009147E">
      <w:pPr>
        <w:jc w:val="center"/>
        <w:rPr>
          <w:b/>
        </w:rPr>
      </w:pPr>
      <w:r>
        <w:rPr>
          <w:b/>
        </w:rPr>
        <w:lastRenderedPageBreak/>
        <w:t xml:space="preserve">SUTRUMPINTAS </w:t>
      </w:r>
      <w:r w:rsidR="0009147E">
        <w:rPr>
          <w:b/>
        </w:rPr>
        <w:t>AIŠKINAMASIS</w:t>
      </w:r>
      <w:r>
        <w:rPr>
          <w:b/>
        </w:rPr>
        <w:t xml:space="preserve"> </w:t>
      </w:r>
      <w:r w:rsidR="0009147E">
        <w:rPr>
          <w:b/>
        </w:rPr>
        <w:t>RAŠTAS</w:t>
      </w:r>
    </w:p>
    <w:p w14:paraId="3939E7B8" w14:textId="07671281" w:rsidR="0009147E" w:rsidRPr="00B03015" w:rsidRDefault="00DD130C" w:rsidP="0009147E">
      <w:pPr>
        <w:jc w:val="center"/>
      </w:pPr>
      <w:r w:rsidRPr="00B03015">
        <w:t>20</w:t>
      </w:r>
      <w:r w:rsidR="00500FCF">
        <w:t>2</w:t>
      </w:r>
      <w:r w:rsidR="00886E20">
        <w:t>1</w:t>
      </w:r>
      <w:r w:rsidR="00B03015" w:rsidRPr="00B03015">
        <w:t xml:space="preserve"> m. </w:t>
      </w:r>
      <w:r w:rsidR="00354590">
        <w:t>spalio</w:t>
      </w:r>
      <w:r w:rsidR="00E355F3">
        <w:t xml:space="preserve"> </w:t>
      </w:r>
      <w:r w:rsidR="00D06B32">
        <w:t xml:space="preserve"> </w:t>
      </w:r>
      <w:r w:rsidR="00354590">
        <w:t>21</w:t>
      </w:r>
      <w:r w:rsidR="00B03015" w:rsidRPr="00B03015">
        <w:t xml:space="preserve"> d.</w:t>
      </w:r>
    </w:p>
    <w:p w14:paraId="7D7B40AD" w14:textId="77777777" w:rsidR="00CC61C3" w:rsidRPr="00B03015" w:rsidRDefault="00476EEA" w:rsidP="00FA7219">
      <w:pPr>
        <w:jc w:val="center"/>
      </w:pPr>
      <w:r w:rsidRPr="00B03015">
        <w:t>Vilkaviškis</w:t>
      </w:r>
    </w:p>
    <w:p w14:paraId="7C6D2DF2" w14:textId="77777777" w:rsidR="00777E4E" w:rsidRDefault="00777E4E" w:rsidP="00FF7A11">
      <w:pPr>
        <w:jc w:val="both"/>
        <w:rPr>
          <w:b/>
        </w:rPr>
      </w:pPr>
    </w:p>
    <w:p w14:paraId="03889BEC" w14:textId="77777777" w:rsidR="00CC61C3" w:rsidRDefault="006141DA" w:rsidP="005472AE">
      <w:pPr>
        <w:jc w:val="center"/>
        <w:rPr>
          <w:b/>
        </w:rPr>
      </w:pPr>
      <w:r>
        <w:rPr>
          <w:b/>
        </w:rPr>
        <w:t>1</w:t>
      </w:r>
      <w:r w:rsidR="00CC61C3" w:rsidRPr="00CC61C3">
        <w:rPr>
          <w:b/>
        </w:rPr>
        <w:t>. BENDROJI DALIS</w:t>
      </w:r>
    </w:p>
    <w:p w14:paraId="2AD25BB7" w14:textId="77777777" w:rsidR="00CC61C3" w:rsidRDefault="00CC61C3" w:rsidP="00FF7A11">
      <w:pPr>
        <w:jc w:val="both"/>
        <w:rPr>
          <w:b/>
        </w:rPr>
      </w:pPr>
    </w:p>
    <w:p w14:paraId="6315510C" w14:textId="77777777" w:rsidR="00CC61C3" w:rsidRPr="005472AE" w:rsidRDefault="002C0AAA" w:rsidP="00831BAE">
      <w:pPr>
        <w:spacing w:line="360" w:lineRule="auto"/>
        <w:ind w:firstLine="709"/>
        <w:jc w:val="both"/>
      </w:pPr>
      <w:r w:rsidRPr="005472AE">
        <w:t>1. Įstaigą identifikuojantys duomenys</w:t>
      </w:r>
      <w:r w:rsidR="006332C9">
        <w:t>:</w:t>
      </w:r>
    </w:p>
    <w:p w14:paraId="43D323D5" w14:textId="77777777" w:rsidR="006C500D" w:rsidRDefault="00831BAE" w:rsidP="00831BAE">
      <w:pPr>
        <w:spacing w:line="360" w:lineRule="auto"/>
        <w:ind w:firstLine="709"/>
        <w:jc w:val="both"/>
      </w:pPr>
      <w:r>
        <w:t>Vilkaviškio pradinė</w:t>
      </w:r>
      <w:r w:rsidR="00476EEA">
        <w:t xml:space="preserve"> mokykla įregistruota 2009</w:t>
      </w:r>
      <w:r w:rsidR="00CC61C3">
        <w:t xml:space="preserve"> m</w:t>
      </w:r>
      <w:r w:rsidR="006332C9">
        <w:t>. rugpjūčio</w:t>
      </w:r>
      <w:r w:rsidR="00476EEA">
        <w:t xml:space="preserve"> </w:t>
      </w:r>
      <w:r w:rsidR="006332C9">
        <w:t>3</w:t>
      </w:r>
      <w:r w:rsidR="00476EEA">
        <w:t>1</w:t>
      </w:r>
      <w:r w:rsidR="00CC61C3">
        <w:t xml:space="preserve"> d. V</w:t>
      </w:r>
      <w:r w:rsidR="00935425">
        <w:t>alstybės įmonės Registrų c</w:t>
      </w:r>
      <w:r w:rsidR="00032D85">
        <w:t xml:space="preserve">entre. </w:t>
      </w:r>
      <w:r w:rsidR="0077638C">
        <w:t>Reg</w:t>
      </w:r>
      <w:r>
        <w:t xml:space="preserve">istravimo pažymėjimo </w:t>
      </w:r>
      <w:r w:rsidR="00476EEA">
        <w:t>Nr.</w:t>
      </w:r>
      <w:r w:rsidR="006332C9">
        <w:t>113882.</w:t>
      </w:r>
    </w:p>
    <w:p w14:paraId="1612807E" w14:textId="77777777" w:rsidR="006332C9" w:rsidRPr="002C0AAA" w:rsidRDefault="006332C9" w:rsidP="00831BAE">
      <w:pPr>
        <w:spacing w:line="360" w:lineRule="auto"/>
        <w:ind w:firstLine="709"/>
        <w:jc w:val="both"/>
      </w:pPr>
      <w:r>
        <w:t>Mokyklos veiklos pradžia : 2009 m. rugsėjo 1 d</w:t>
      </w:r>
      <w:r w:rsidR="0029656A">
        <w:t>iena.</w:t>
      </w:r>
    </w:p>
    <w:p w14:paraId="5ED81AA4" w14:textId="77777777" w:rsidR="00CC61C3" w:rsidRDefault="006332C9" w:rsidP="00831BAE">
      <w:pPr>
        <w:spacing w:line="360" w:lineRule="auto"/>
        <w:ind w:firstLine="709"/>
        <w:jc w:val="both"/>
      </w:pPr>
      <w:r>
        <w:t>Mokykla yra pelno nesie</w:t>
      </w:r>
      <w:r w:rsidR="00831BAE">
        <w:t>kianti Savivaldybės institucija, steigiama</w:t>
      </w:r>
      <w:r>
        <w:t xml:space="preserve">, </w:t>
      </w:r>
      <w:r w:rsidR="00831BAE">
        <w:t>reorganizuojama ir likviduojama</w:t>
      </w:r>
      <w:r>
        <w:t xml:space="preserve">, vadovaujantis </w:t>
      </w:r>
      <w:r w:rsidR="00831BAE">
        <w:t>Lietuvos Respublikos įstatymais</w:t>
      </w:r>
      <w:r>
        <w:t xml:space="preserve">, </w:t>
      </w:r>
      <w:r w:rsidR="00831BAE">
        <w:t>Lietuvos Respublikos nutarimais</w:t>
      </w:r>
      <w:r>
        <w:t>, Švietimo ir mokslo ministerijos nustatyta tvarka</w:t>
      </w:r>
      <w:r w:rsidR="006C500D">
        <w:t xml:space="preserve">. </w:t>
      </w:r>
      <w:r>
        <w:t>Įstaigos kodas 302430352</w:t>
      </w:r>
      <w:r w:rsidR="00032D85">
        <w:t xml:space="preserve">. Buveinės adresas – </w:t>
      </w:r>
      <w:r w:rsidR="00831BAE">
        <w:t>Vienybės 50</w:t>
      </w:r>
      <w:r w:rsidR="00476EEA">
        <w:t>, Vilkaviškis.</w:t>
      </w:r>
      <w:r w:rsidR="00FE13AF">
        <w:t xml:space="preserve"> Mokyklos steigėjas yra Vilkaviškio rajono savivaldybė. Mokyklos savininko teises ir pareigas įgyvendina Vilkaviškio rajono savivaldybės taryba, kuri koordinuoja mokyklos veiklą, tvirtina ir teisės aktų nustatyta tvarka keičia mokyklos nuostatus, priima sprendimus dėl mokyklos buveinės pakeitimo, sprendžia kitus įstatymuose jos kompetencijai priskirtus klausimus.</w:t>
      </w:r>
    </w:p>
    <w:p w14:paraId="2383009D" w14:textId="77777777" w:rsidR="00A87864" w:rsidRPr="00032D85" w:rsidRDefault="00A87864" w:rsidP="00831BAE">
      <w:pPr>
        <w:spacing w:line="360" w:lineRule="auto"/>
        <w:ind w:firstLine="709"/>
        <w:jc w:val="both"/>
      </w:pPr>
      <w:r>
        <w:t>2.</w:t>
      </w:r>
      <w:r w:rsidR="0035683A">
        <w:t xml:space="preserve"> </w:t>
      </w:r>
      <w:r>
        <w:t>Mokykla kontroliuojamų arba asocijuotųjų subjektų neturi.</w:t>
      </w:r>
    </w:p>
    <w:p w14:paraId="73BB4440" w14:textId="77777777" w:rsidR="006C500D" w:rsidRPr="005472AE" w:rsidRDefault="00A87864" w:rsidP="00831BAE">
      <w:pPr>
        <w:spacing w:line="360" w:lineRule="auto"/>
        <w:ind w:firstLine="709"/>
        <w:jc w:val="both"/>
      </w:pPr>
      <w:r>
        <w:t>3.</w:t>
      </w:r>
      <w:r w:rsidR="006C500D" w:rsidRPr="005472AE">
        <w:t xml:space="preserve"> Trumpas įstaigos veiklos apibūdinimas</w:t>
      </w:r>
    </w:p>
    <w:p w14:paraId="72363472" w14:textId="77777777" w:rsidR="0029656A" w:rsidRDefault="006C500D" w:rsidP="00831BAE">
      <w:pPr>
        <w:spacing w:line="360" w:lineRule="auto"/>
        <w:ind w:firstLine="709"/>
        <w:jc w:val="both"/>
      </w:pPr>
      <w:r w:rsidRPr="006C500D">
        <w:t xml:space="preserve">Mokykla </w:t>
      </w:r>
      <w:r>
        <w:t>yra bendrojo lavinimo įstaiga.</w:t>
      </w:r>
      <w:r w:rsidR="006332C9">
        <w:t xml:space="preserve"> Mokyklos tipas – pradinė mokykla.</w:t>
      </w:r>
      <w:r w:rsidR="0029656A">
        <w:t xml:space="preserve"> Mokymo </w:t>
      </w:r>
    </w:p>
    <w:p w14:paraId="2486FA84" w14:textId="77777777" w:rsidR="004F681C" w:rsidRDefault="0029656A" w:rsidP="0029656A">
      <w:pPr>
        <w:spacing w:line="360" w:lineRule="auto"/>
        <w:jc w:val="both"/>
      </w:pPr>
      <w:r>
        <w:t xml:space="preserve">forma </w:t>
      </w:r>
      <w:r w:rsidR="006C500D">
        <w:t xml:space="preserve">– dieninė. </w:t>
      </w:r>
      <w:r w:rsidR="00566655">
        <w:t>Mokyklos pagrindinė veikla –</w:t>
      </w:r>
      <w:r w:rsidR="0035683A">
        <w:t xml:space="preserve"> </w:t>
      </w:r>
      <w:r w:rsidR="00566655">
        <w:t xml:space="preserve">priešmokyklinis </w:t>
      </w:r>
      <w:r w:rsidR="0035683A">
        <w:t xml:space="preserve">ir pradinis </w:t>
      </w:r>
      <w:r w:rsidR="00566655">
        <w:t>ugdymas</w:t>
      </w:r>
      <w:r w:rsidR="0035683A">
        <w:t>.</w:t>
      </w:r>
    </w:p>
    <w:p w14:paraId="69457297" w14:textId="77777777" w:rsidR="006C500D" w:rsidRDefault="00CC0F73" w:rsidP="00831BAE">
      <w:pPr>
        <w:spacing w:line="360" w:lineRule="auto"/>
        <w:ind w:firstLine="709"/>
        <w:jc w:val="both"/>
      </w:pPr>
      <w:r>
        <w:t>Mokykl</w:t>
      </w:r>
      <w:r w:rsidR="00831BAE">
        <w:t>os tikslai</w:t>
      </w:r>
      <w:r w:rsidR="006332C9">
        <w:t xml:space="preserve">: suteikti mokiniui dorinės ir socialinės brandos </w:t>
      </w:r>
      <w:r w:rsidR="00831BAE">
        <w:t>pradmenis, kultūros pagrindus, elementarų raštingumą</w:t>
      </w:r>
      <w:r w:rsidR="006332C9">
        <w:t>, teikti valstybinius standartus atitinkantį priešmokyklinį, pradinį</w:t>
      </w:r>
      <w:r w:rsidR="00831BAE">
        <w:t xml:space="preserve"> išsilavinimą</w:t>
      </w:r>
      <w:r w:rsidR="0004225A">
        <w:t>, parengti mokytis pa</w:t>
      </w:r>
      <w:r w:rsidR="00831BAE">
        <w:t>gal pagrindinio ugdymo programą</w:t>
      </w:r>
      <w:r w:rsidR="0004225A">
        <w:t>, sukurti aukšt</w:t>
      </w:r>
      <w:r w:rsidR="00831BAE">
        <w:t>os pedagoginės kultūros mokyklą</w:t>
      </w:r>
      <w:r w:rsidR="0004225A">
        <w:t>, orientuotą į vaik</w:t>
      </w:r>
      <w:r w:rsidR="00831BAE">
        <w:t>o prigimtinių galių atskleidimą, doro, laisvo</w:t>
      </w:r>
      <w:r w:rsidR="0004225A">
        <w:t>, atsakingo žmogaus ugdymą.</w:t>
      </w:r>
    </w:p>
    <w:p w14:paraId="284A067D" w14:textId="77777777" w:rsidR="004F681C" w:rsidRDefault="00A87864" w:rsidP="00831BAE">
      <w:pPr>
        <w:spacing w:line="360" w:lineRule="auto"/>
        <w:ind w:firstLine="709"/>
        <w:jc w:val="both"/>
      </w:pPr>
      <w:r>
        <w:t xml:space="preserve">4. </w:t>
      </w:r>
      <w:r w:rsidR="0029656A">
        <w:t>Kita informacija</w:t>
      </w:r>
      <w:r>
        <w:t>:</w:t>
      </w:r>
    </w:p>
    <w:p w14:paraId="3AE7B803" w14:textId="77777777" w:rsidR="009F34BC" w:rsidRPr="00023270" w:rsidRDefault="0004225A" w:rsidP="00831BAE">
      <w:pPr>
        <w:spacing w:line="360" w:lineRule="auto"/>
        <w:ind w:firstLine="709"/>
        <w:jc w:val="both"/>
      </w:pPr>
      <w:r>
        <w:t xml:space="preserve">Mokykla </w:t>
      </w:r>
      <w:r w:rsidR="00E2126A">
        <w:t>s</w:t>
      </w:r>
      <w:r>
        <w:t>kyri</w:t>
      </w:r>
      <w:r w:rsidR="00E2126A">
        <w:t>ų neturi</w:t>
      </w:r>
      <w:r w:rsidR="0029656A">
        <w:t>.</w:t>
      </w:r>
    </w:p>
    <w:p w14:paraId="668B1352" w14:textId="09F94C2B" w:rsidR="009F34BC" w:rsidRDefault="009F34BC" w:rsidP="00831BAE">
      <w:pPr>
        <w:spacing w:line="360" w:lineRule="auto"/>
        <w:ind w:firstLine="709"/>
        <w:jc w:val="both"/>
      </w:pPr>
      <w:r w:rsidRPr="009F34BC">
        <w:t xml:space="preserve">Mokinių skaičius </w:t>
      </w:r>
      <w:r w:rsidR="00603465">
        <w:t xml:space="preserve">mokykloje </w:t>
      </w:r>
      <w:r w:rsidR="00023270">
        <w:t xml:space="preserve"> 20</w:t>
      </w:r>
      <w:r w:rsidR="00500FCF">
        <w:t>2</w:t>
      </w:r>
      <w:r w:rsidR="00886E20">
        <w:t>1</w:t>
      </w:r>
      <w:r w:rsidR="00DD130C">
        <w:t xml:space="preserve"> m.</w:t>
      </w:r>
      <w:r w:rsidR="00CD0BE5">
        <w:t xml:space="preserve"> </w:t>
      </w:r>
      <w:r w:rsidR="00354590">
        <w:t>rugsėjo</w:t>
      </w:r>
      <w:r w:rsidR="00D06B32">
        <w:t xml:space="preserve"> 3</w:t>
      </w:r>
      <w:r w:rsidR="0036391D">
        <w:t>0</w:t>
      </w:r>
      <w:r w:rsidR="0004225A">
        <w:t xml:space="preserve"> d. </w:t>
      </w:r>
      <w:r w:rsidR="00E2126A" w:rsidRPr="00FC5054">
        <w:t>–</w:t>
      </w:r>
      <w:r w:rsidR="00FE13AF" w:rsidRPr="00FC5054">
        <w:t xml:space="preserve"> </w:t>
      </w:r>
      <w:r w:rsidR="00886E20">
        <w:t>4</w:t>
      </w:r>
      <w:r w:rsidR="00354590">
        <w:t>21</w:t>
      </w:r>
      <w:r w:rsidR="00831BAE" w:rsidRPr="00FC5054">
        <w:t xml:space="preserve"> </w:t>
      </w:r>
      <w:r w:rsidR="00E2126A">
        <w:t>mokin</w:t>
      </w:r>
      <w:r w:rsidR="00190946">
        <w:t>iai</w:t>
      </w:r>
      <w:r w:rsidR="0004225A">
        <w:t>.</w:t>
      </w:r>
    </w:p>
    <w:p w14:paraId="00710E87" w14:textId="77777777" w:rsidR="00FE13AF" w:rsidRDefault="00FE13AF" w:rsidP="00831BAE">
      <w:pPr>
        <w:spacing w:line="360" w:lineRule="auto"/>
        <w:ind w:firstLine="709"/>
        <w:jc w:val="both"/>
      </w:pPr>
      <w:r>
        <w:t>Finansiniai metai yra kalendoriniai metai. Finansinių metų pradžia – sausio 1 d., pabaiga – gruodžio 31</w:t>
      </w:r>
      <w:r w:rsidR="0035683A">
        <w:t xml:space="preserve"> </w:t>
      </w:r>
      <w:r w:rsidR="0029656A">
        <w:t>diena.</w:t>
      </w:r>
    </w:p>
    <w:p w14:paraId="0C470D70" w14:textId="37D00B93" w:rsidR="00A638D4" w:rsidRDefault="00A638D4" w:rsidP="00831BAE">
      <w:pPr>
        <w:spacing w:line="360" w:lineRule="auto"/>
        <w:ind w:firstLine="709"/>
        <w:jc w:val="both"/>
      </w:pPr>
      <w:r>
        <w:t>Finansinių ataskaitų rinkinys sudaryta</w:t>
      </w:r>
      <w:r w:rsidR="00886E20">
        <w:t>s</w:t>
      </w:r>
      <w:r>
        <w:t xml:space="preserve"> pagal 20</w:t>
      </w:r>
      <w:r w:rsidR="00500FCF">
        <w:t>2</w:t>
      </w:r>
      <w:r w:rsidR="00886E20">
        <w:t>1</w:t>
      </w:r>
      <w:r>
        <w:t xml:space="preserve"> m. </w:t>
      </w:r>
      <w:r w:rsidR="00CD0BE5">
        <w:t>antro</w:t>
      </w:r>
      <w:r>
        <w:t xml:space="preserve"> ketvirčio paskutinės dienos duomenis.</w:t>
      </w:r>
    </w:p>
    <w:p w14:paraId="1CDB449A" w14:textId="77777777" w:rsidR="00A638D4" w:rsidRDefault="00A638D4" w:rsidP="00831BAE">
      <w:pPr>
        <w:spacing w:line="360" w:lineRule="auto"/>
        <w:ind w:firstLine="709"/>
        <w:jc w:val="both"/>
      </w:pPr>
      <w:r>
        <w:t xml:space="preserve">Finansinėse ataskaitose pateikiami duomenys išreikšti Lietuvos Respublikos piniginiais vienetais – </w:t>
      </w:r>
      <w:r w:rsidR="00422A78">
        <w:t>eurais</w:t>
      </w:r>
      <w:r>
        <w:t>.</w:t>
      </w:r>
    </w:p>
    <w:p w14:paraId="22E38ECB" w14:textId="77777777" w:rsidR="0035683A" w:rsidRDefault="0035683A" w:rsidP="00831BAE">
      <w:pPr>
        <w:spacing w:line="360" w:lineRule="auto"/>
        <w:ind w:firstLine="709"/>
        <w:jc w:val="both"/>
      </w:pPr>
    </w:p>
    <w:p w14:paraId="0EE9BE7B" w14:textId="77777777" w:rsidR="006141DA" w:rsidRDefault="00831BAE" w:rsidP="006141DA">
      <w:pPr>
        <w:spacing w:line="360" w:lineRule="auto"/>
        <w:jc w:val="center"/>
        <w:rPr>
          <w:b/>
        </w:rPr>
      </w:pPr>
      <w:r w:rsidRPr="00831BAE">
        <w:rPr>
          <w:b/>
        </w:rPr>
        <w:lastRenderedPageBreak/>
        <w:t>2.</w:t>
      </w:r>
      <w:r>
        <w:t xml:space="preserve"> </w:t>
      </w:r>
      <w:r w:rsidR="006141DA" w:rsidRPr="006141DA">
        <w:rPr>
          <w:b/>
        </w:rPr>
        <w:t>A</w:t>
      </w:r>
      <w:r w:rsidR="006141DA">
        <w:rPr>
          <w:b/>
        </w:rPr>
        <w:t>PSKAITOS POLITIKA</w:t>
      </w:r>
    </w:p>
    <w:p w14:paraId="383D1D68" w14:textId="775C26C3" w:rsidR="005472AE" w:rsidRPr="00A87864" w:rsidRDefault="006141DA" w:rsidP="0035683A">
      <w:pPr>
        <w:spacing w:line="360" w:lineRule="auto"/>
        <w:ind w:firstLine="709"/>
        <w:jc w:val="both"/>
      </w:pPr>
      <w:r w:rsidRPr="006141DA">
        <w:t xml:space="preserve">Mokyklos </w:t>
      </w:r>
      <w:r>
        <w:t>aps</w:t>
      </w:r>
      <w:r w:rsidRPr="006141DA">
        <w:t xml:space="preserve">kaitos politika per </w:t>
      </w:r>
      <w:r>
        <w:t>20</w:t>
      </w:r>
      <w:r w:rsidR="00E355F3">
        <w:t>2</w:t>
      </w:r>
      <w:r w:rsidR="00886E20">
        <w:t>1</w:t>
      </w:r>
      <w:r w:rsidR="0035683A">
        <w:t xml:space="preserve"> </w:t>
      </w:r>
      <w:r>
        <w:t>m</w:t>
      </w:r>
      <w:r w:rsidR="0035683A">
        <w:t>.</w:t>
      </w:r>
      <w:r>
        <w:t xml:space="preserve"> nebuvo keičiama. </w:t>
      </w:r>
      <w:r w:rsidR="00E8034D">
        <w:t>Ji yra aprašyta 20</w:t>
      </w:r>
      <w:r w:rsidR="00CD0BE5">
        <w:t>20</w:t>
      </w:r>
      <w:r w:rsidR="00E8034D">
        <w:t xml:space="preserve"> metų metinių finansinių ataskaitų rinkinyje.</w:t>
      </w:r>
      <w:r w:rsidR="00023270">
        <w:rPr>
          <w:b/>
        </w:rPr>
        <w:t xml:space="preserve"> </w:t>
      </w:r>
      <w:r w:rsidR="0001488F">
        <w:rPr>
          <w:b/>
        </w:rPr>
        <w:t xml:space="preserve">            </w:t>
      </w:r>
      <w:r w:rsidR="008B0570">
        <w:rPr>
          <w:b/>
        </w:rPr>
        <w:tab/>
      </w:r>
    </w:p>
    <w:p w14:paraId="1B9E0121" w14:textId="77777777" w:rsidR="007E6645" w:rsidRDefault="007E6645" w:rsidP="000D26A7">
      <w:pPr>
        <w:jc w:val="both"/>
      </w:pPr>
    </w:p>
    <w:p w14:paraId="179DFECC" w14:textId="77777777" w:rsidR="00130238" w:rsidRDefault="0029656A" w:rsidP="0029656A">
      <w:pPr>
        <w:ind w:left="709"/>
        <w:jc w:val="center"/>
        <w:rPr>
          <w:b/>
        </w:rPr>
      </w:pPr>
      <w:r>
        <w:rPr>
          <w:b/>
        </w:rPr>
        <w:t xml:space="preserve">3. </w:t>
      </w:r>
      <w:r w:rsidR="00A87864">
        <w:rPr>
          <w:b/>
        </w:rPr>
        <w:t xml:space="preserve">SUTRUMPINTO </w:t>
      </w:r>
      <w:r w:rsidR="008B632F">
        <w:rPr>
          <w:b/>
        </w:rPr>
        <w:t>AIŠKINAMOJO RAŠTO PASTABOS</w:t>
      </w:r>
    </w:p>
    <w:p w14:paraId="2344873E" w14:textId="77777777" w:rsidR="00BB10B9" w:rsidRDefault="00BB10B9" w:rsidP="00831BAE">
      <w:pPr>
        <w:spacing w:line="360" w:lineRule="auto"/>
        <w:rPr>
          <w:b/>
        </w:rPr>
      </w:pPr>
    </w:p>
    <w:p w14:paraId="170512AB" w14:textId="77777777" w:rsidR="00BB10B9" w:rsidRDefault="006141DA" w:rsidP="00831BAE">
      <w:pPr>
        <w:spacing w:line="360" w:lineRule="auto"/>
        <w:ind w:firstLine="709"/>
        <w:rPr>
          <w:b/>
        </w:rPr>
      </w:pPr>
      <w:r>
        <w:rPr>
          <w:b/>
        </w:rPr>
        <w:t>3.</w:t>
      </w:r>
      <w:r w:rsidR="00BB10B9">
        <w:rPr>
          <w:b/>
        </w:rPr>
        <w:t>1</w:t>
      </w:r>
      <w:r w:rsidR="0035683A">
        <w:rPr>
          <w:b/>
        </w:rPr>
        <w:t>.</w:t>
      </w:r>
      <w:r w:rsidR="00BB10B9">
        <w:rPr>
          <w:b/>
        </w:rPr>
        <w:t xml:space="preserve"> </w:t>
      </w:r>
      <w:r w:rsidR="0035683A">
        <w:rPr>
          <w:b/>
        </w:rPr>
        <w:t>P</w:t>
      </w:r>
      <w:r w:rsidR="00BB10B9">
        <w:rPr>
          <w:b/>
        </w:rPr>
        <w:t>astaba. Apskaitos įverčių keitimas</w:t>
      </w:r>
    </w:p>
    <w:p w14:paraId="38A9E5FD" w14:textId="77777777" w:rsidR="00BB10B9" w:rsidRDefault="00BB10B9" w:rsidP="0035683A">
      <w:pPr>
        <w:spacing w:line="360" w:lineRule="auto"/>
        <w:ind w:firstLine="709"/>
        <w:jc w:val="both"/>
      </w:pPr>
      <w:r>
        <w:t xml:space="preserve">Įstaigoje </w:t>
      </w:r>
      <w:r w:rsidR="0029656A">
        <w:t>įsigijus</w:t>
      </w:r>
      <w:r>
        <w:t xml:space="preserve"> </w:t>
      </w:r>
      <w:r w:rsidR="0029656A">
        <w:t>naują</w:t>
      </w:r>
      <w:r>
        <w:t xml:space="preserve"> apskait</w:t>
      </w:r>
      <w:r w:rsidR="0029656A">
        <w:t>ą</w:t>
      </w:r>
      <w:r>
        <w:t xml:space="preserve"> pagal VSAFAS, nuo 201</w:t>
      </w:r>
      <w:r w:rsidR="00422A78">
        <w:t>4</w:t>
      </w:r>
      <w:r w:rsidR="0035683A">
        <w:t xml:space="preserve"> m. vasario </w:t>
      </w:r>
      <w:r w:rsidR="00422A78">
        <w:t>2</w:t>
      </w:r>
      <w:r>
        <w:t>1</w:t>
      </w:r>
      <w:r w:rsidR="0035683A">
        <w:t xml:space="preserve"> d.</w:t>
      </w:r>
      <w:r>
        <w:t xml:space="preserve"> ilgalaikio turto nusidėvėjimas yra skaičiuojamas vadovaujantis Vilkaviškio rajono savivaldybės tarybos 201</w:t>
      </w:r>
      <w:r w:rsidR="00422A78">
        <w:t>4</w:t>
      </w:r>
      <w:r w:rsidR="0035683A">
        <w:t xml:space="preserve"> </w:t>
      </w:r>
      <w:r>
        <w:t>m. vasario 2</w:t>
      </w:r>
      <w:r w:rsidR="00422A78">
        <w:t>1</w:t>
      </w:r>
      <w:r>
        <w:t xml:space="preserve"> d. sprendimu Nr.</w:t>
      </w:r>
      <w:r w:rsidR="00BF1906">
        <w:t xml:space="preserve"> </w:t>
      </w:r>
      <w:r>
        <w:t>B-TS-</w:t>
      </w:r>
      <w:r w:rsidR="00422A78">
        <w:t>851</w:t>
      </w:r>
      <w:r>
        <w:t xml:space="preserve"> „Dėl ilgalaikio turto</w:t>
      </w:r>
      <w:r w:rsidR="00422A78">
        <w:t xml:space="preserve"> naudingo tarnavimo laiko nustatymo</w:t>
      </w:r>
      <w:r w:rsidR="0035683A">
        <w:t xml:space="preserve">“ ir </w:t>
      </w:r>
      <w:r>
        <w:t>Vilkaviškio pradinės mokyklos direktor</w:t>
      </w:r>
      <w:r w:rsidR="0035683A">
        <w:t>iaus</w:t>
      </w:r>
      <w:r>
        <w:t xml:space="preserve"> 201</w:t>
      </w:r>
      <w:r w:rsidR="008F32EB">
        <w:t>4</w:t>
      </w:r>
      <w:r w:rsidR="00BF1906">
        <w:t xml:space="preserve"> </w:t>
      </w:r>
      <w:r>
        <w:t xml:space="preserve">m. </w:t>
      </w:r>
      <w:r w:rsidR="008F32EB">
        <w:t>birželio</w:t>
      </w:r>
      <w:r>
        <w:t xml:space="preserve"> </w:t>
      </w:r>
      <w:r w:rsidR="008F32EB">
        <w:t>30</w:t>
      </w:r>
      <w:r>
        <w:t xml:space="preserve"> d. įsakymu Nr. V-</w:t>
      </w:r>
      <w:r w:rsidR="008F32EB">
        <w:t>69</w:t>
      </w:r>
      <w:r>
        <w:t xml:space="preserve"> „Dėl ilgalaikio turto nusidėvėjimo</w:t>
      </w:r>
      <w:r w:rsidR="008F32EB">
        <w:t xml:space="preserve"> (amortizacijos) ekonominių </w:t>
      </w:r>
      <w:r>
        <w:t xml:space="preserve"> normatyvų</w:t>
      </w:r>
      <w:r w:rsidR="008F32EB">
        <w:t xml:space="preserve"> patvirtinimo</w:t>
      </w:r>
      <w:r>
        <w:t>“.</w:t>
      </w:r>
    </w:p>
    <w:p w14:paraId="68E8F9C4" w14:textId="77777777" w:rsidR="00BB10B9" w:rsidRDefault="00E8034D" w:rsidP="00831BAE">
      <w:pPr>
        <w:spacing w:line="360" w:lineRule="auto"/>
        <w:ind w:firstLine="709"/>
        <w:jc w:val="both"/>
        <w:rPr>
          <w:b/>
        </w:rPr>
      </w:pPr>
      <w:r>
        <w:rPr>
          <w:b/>
        </w:rPr>
        <w:t>3.</w:t>
      </w:r>
      <w:r w:rsidR="00BB10B9">
        <w:rPr>
          <w:b/>
        </w:rPr>
        <w:t>2</w:t>
      </w:r>
      <w:r w:rsidR="0035683A">
        <w:rPr>
          <w:b/>
        </w:rPr>
        <w:t>.</w:t>
      </w:r>
      <w:r w:rsidR="00BB10B9">
        <w:rPr>
          <w:b/>
        </w:rPr>
        <w:t xml:space="preserve"> </w:t>
      </w:r>
      <w:r w:rsidR="0035683A">
        <w:rPr>
          <w:b/>
        </w:rPr>
        <w:t>P</w:t>
      </w:r>
      <w:r w:rsidR="00BB10B9">
        <w:rPr>
          <w:b/>
        </w:rPr>
        <w:t xml:space="preserve">astaba. </w:t>
      </w:r>
      <w:r w:rsidR="00E602DF">
        <w:rPr>
          <w:b/>
        </w:rPr>
        <w:t>Vilkaviškio pradinės mokyklos</w:t>
      </w:r>
      <w:r w:rsidR="00BB10B9">
        <w:rPr>
          <w:b/>
        </w:rPr>
        <w:t xml:space="preserve">  restruktūrizavimas </w:t>
      </w:r>
      <w:r w:rsidR="00E602DF">
        <w:rPr>
          <w:b/>
        </w:rPr>
        <w:t>nenumatomas.</w:t>
      </w:r>
    </w:p>
    <w:p w14:paraId="4CC2D2C2" w14:textId="77777777" w:rsidR="00BB10B9" w:rsidRDefault="00E602DF" w:rsidP="00831BAE">
      <w:pPr>
        <w:spacing w:line="360" w:lineRule="auto"/>
        <w:ind w:firstLine="709"/>
        <w:jc w:val="both"/>
      </w:pPr>
      <w:r>
        <w:t>Vilkaviškio pradinės mokyklos</w:t>
      </w:r>
      <w:r w:rsidR="00BB10B9">
        <w:t xml:space="preserve"> restruktūrizavimas, veiklos nutraukimas </w:t>
      </w:r>
      <w:r>
        <w:t>n</w:t>
      </w:r>
      <w:r w:rsidR="00BB10B9">
        <w:t>enumatomas</w:t>
      </w:r>
      <w:r w:rsidR="00E2126A">
        <w:t>.</w:t>
      </w:r>
    </w:p>
    <w:p w14:paraId="691C2E4C" w14:textId="77777777" w:rsidR="00BB10B9" w:rsidRDefault="00BB10B9" w:rsidP="00831BAE">
      <w:pPr>
        <w:spacing w:line="360" w:lineRule="auto"/>
        <w:ind w:firstLine="709"/>
        <w:jc w:val="both"/>
        <w:rPr>
          <w:b/>
        </w:rPr>
      </w:pPr>
      <w:r>
        <w:rPr>
          <w:b/>
        </w:rPr>
        <w:t>3</w:t>
      </w:r>
      <w:r w:rsidR="006141DA">
        <w:rPr>
          <w:b/>
        </w:rPr>
        <w:t>.</w:t>
      </w:r>
      <w:r w:rsidR="00E8034D">
        <w:rPr>
          <w:b/>
        </w:rPr>
        <w:t>3</w:t>
      </w:r>
      <w:r>
        <w:rPr>
          <w:b/>
        </w:rPr>
        <w:t xml:space="preserve"> </w:t>
      </w:r>
      <w:r w:rsidR="0029656A">
        <w:rPr>
          <w:b/>
        </w:rPr>
        <w:t>P</w:t>
      </w:r>
      <w:r>
        <w:rPr>
          <w:b/>
        </w:rPr>
        <w:t>astaba. Neapibrėžti įsipareigojimai</w:t>
      </w:r>
      <w:r w:rsidR="00A06A4E">
        <w:rPr>
          <w:b/>
        </w:rPr>
        <w:t>.</w:t>
      </w:r>
    </w:p>
    <w:p w14:paraId="792900EF" w14:textId="77777777" w:rsidR="00BB10B9" w:rsidRDefault="00BB10B9" w:rsidP="00831BAE">
      <w:pPr>
        <w:spacing w:line="360" w:lineRule="auto"/>
        <w:ind w:firstLine="709"/>
        <w:jc w:val="both"/>
      </w:pPr>
      <w:r>
        <w:t>Įstaigoje neapibrėžtų įsipareigojimų ir neapibrėžto turto pokyčių nuo ataskaitinių finansinių metų pradžios iki paskutinės tarpinės atskaitomybės pateikimo dienos, apskaitoje neregistruojama.</w:t>
      </w:r>
      <w:r w:rsidR="00A638D4">
        <w:t xml:space="preserve"> Nebuvo registruota ir praeitą laikotarpį.</w:t>
      </w:r>
    </w:p>
    <w:p w14:paraId="3515BD2C" w14:textId="77777777" w:rsidR="00BB10B9" w:rsidRDefault="006141DA" w:rsidP="00831BAE">
      <w:pPr>
        <w:spacing w:line="360" w:lineRule="auto"/>
        <w:ind w:firstLine="709"/>
        <w:jc w:val="both"/>
        <w:rPr>
          <w:b/>
        </w:rPr>
      </w:pPr>
      <w:r>
        <w:rPr>
          <w:b/>
        </w:rPr>
        <w:t>3.</w:t>
      </w:r>
      <w:r w:rsidR="00E8034D">
        <w:rPr>
          <w:b/>
        </w:rPr>
        <w:t>4</w:t>
      </w:r>
      <w:r w:rsidR="0035683A">
        <w:rPr>
          <w:b/>
        </w:rPr>
        <w:t>.</w:t>
      </w:r>
      <w:r w:rsidR="00BB10B9">
        <w:rPr>
          <w:b/>
        </w:rPr>
        <w:t xml:space="preserve"> </w:t>
      </w:r>
      <w:r w:rsidR="0035683A">
        <w:rPr>
          <w:b/>
        </w:rPr>
        <w:t>P</w:t>
      </w:r>
      <w:r w:rsidR="00BB10B9">
        <w:rPr>
          <w:b/>
        </w:rPr>
        <w:t>astaba. Sprendimai dėl teisinių ginčų</w:t>
      </w:r>
      <w:r w:rsidR="00A06A4E">
        <w:rPr>
          <w:b/>
        </w:rPr>
        <w:t>.</w:t>
      </w:r>
    </w:p>
    <w:p w14:paraId="1E070DA3" w14:textId="77777777" w:rsidR="00BB10B9" w:rsidRDefault="00BB10B9" w:rsidP="00831BAE">
      <w:pPr>
        <w:spacing w:line="360" w:lineRule="auto"/>
        <w:ind w:firstLine="709"/>
        <w:jc w:val="both"/>
      </w:pPr>
      <w:r>
        <w:t>Sprendimų dėl teisinių ginčų įstaigoje nėra.</w:t>
      </w:r>
    </w:p>
    <w:p w14:paraId="0FA2F917" w14:textId="77777777" w:rsidR="00BB10B9" w:rsidRDefault="00E8034D" w:rsidP="00831BAE">
      <w:pPr>
        <w:spacing w:line="360" w:lineRule="auto"/>
        <w:ind w:firstLine="709"/>
        <w:jc w:val="both"/>
        <w:rPr>
          <w:b/>
        </w:rPr>
      </w:pPr>
      <w:r>
        <w:rPr>
          <w:b/>
        </w:rPr>
        <w:t>3.</w:t>
      </w:r>
      <w:r w:rsidR="00BB10B9">
        <w:rPr>
          <w:b/>
        </w:rPr>
        <w:t>5</w:t>
      </w:r>
      <w:r w:rsidR="0035683A">
        <w:rPr>
          <w:b/>
        </w:rPr>
        <w:t>.</w:t>
      </w:r>
      <w:r w:rsidR="00BF1906">
        <w:rPr>
          <w:b/>
        </w:rPr>
        <w:t xml:space="preserve"> </w:t>
      </w:r>
      <w:r w:rsidR="0035683A">
        <w:rPr>
          <w:b/>
        </w:rPr>
        <w:t>P</w:t>
      </w:r>
      <w:r w:rsidR="00BB10B9">
        <w:rPr>
          <w:b/>
        </w:rPr>
        <w:t>astaba. Reikšmingi įvykiai po paskutinės tarpinio ataskaitinio laikotarpio dienos.</w:t>
      </w:r>
    </w:p>
    <w:p w14:paraId="7A3A96C8" w14:textId="77777777" w:rsidR="00BB10B9" w:rsidRDefault="00BB10B9" w:rsidP="00831BAE">
      <w:pPr>
        <w:spacing w:line="360" w:lineRule="auto"/>
        <w:ind w:firstLine="709"/>
        <w:jc w:val="both"/>
      </w:pPr>
      <w:r>
        <w:t>Reikšmingų įvykių</w:t>
      </w:r>
      <w:r w:rsidR="00A638D4">
        <w:t xml:space="preserve"> po paskutinės ataskaitinio laikotarpio dienos</w:t>
      </w:r>
      <w:r>
        <w:t xml:space="preserve"> nėra.</w:t>
      </w:r>
    </w:p>
    <w:p w14:paraId="34B77609" w14:textId="77777777" w:rsidR="00BB10B9" w:rsidRDefault="00E8034D" w:rsidP="00831BAE">
      <w:pPr>
        <w:spacing w:line="360" w:lineRule="auto"/>
        <w:ind w:firstLine="709"/>
        <w:jc w:val="both"/>
        <w:rPr>
          <w:b/>
        </w:rPr>
      </w:pPr>
      <w:r>
        <w:rPr>
          <w:b/>
        </w:rPr>
        <w:t>3.</w:t>
      </w:r>
      <w:r w:rsidR="00BB10B9">
        <w:rPr>
          <w:b/>
        </w:rPr>
        <w:t>6</w:t>
      </w:r>
      <w:r w:rsidR="0035683A">
        <w:rPr>
          <w:b/>
        </w:rPr>
        <w:t>.</w:t>
      </w:r>
      <w:r w:rsidR="00BB10B9">
        <w:rPr>
          <w:b/>
        </w:rPr>
        <w:t xml:space="preserve"> </w:t>
      </w:r>
      <w:r w:rsidR="0035683A">
        <w:rPr>
          <w:b/>
        </w:rPr>
        <w:t>P</w:t>
      </w:r>
      <w:r w:rsidR="00BB10B9">
        <w:rPr>
          <w:b/>
        </w:rPr>
        <w:t>astaba. Ilgalaikis turtas</w:t>
      </w:r>
      <w:r w:rsidR="00A06A4E">
        <w:rPr>
          <w:b/>
        </w:rPr>
        <w:t>.</w:t>
      </w:r>
    </w:p>
    <w:p w14:paraId="7D380903" w14:textId="47F54FC7" w:rsidR="00564462" w:rsidRDefault="00E8034D" w:rsidP="00831BAE">
      <w:pPr>
        <w:spacing w:line="360" w:lineRule="auto"/>
        <w:ind w:firstLine="709"/>
        <w:jc w:val="both"/>
      </w:pPr>
      <w:r>
        <w:t>3.</w:t>
      </w:r>
      <w:r w:rsidR="00BB10B9">
        <w:t>6.1</w:t>
      </w:r>
      <w:r w:rsidR="0035683A">
        <w:t>.</w:t>
      </w:r>
      <w:r w:rsidR="00BB10B9">
        <w:t xml:space="preserve"> </w:t>
      </w:r>
      <w:r w:rsidR="0035683A">
        <w:t>V</w:t>
      </w:r>
      <w:r w:rsidR="00BB10B9">
        <w:t>adovaujantis 12 VSAFAS „Ilgalaikis materialusis turtas“ ir 13 VSAFAS „Nematerialusis turtas“, įstaigos finansinės būklės ataskaitoje rodomas likutinė verte. Ilgalaikio materialiojo turto įsigijimo savikaina metų pradžioje buvo</w:t>
      </w:r>
      <w:r w:rsidR="0061341C">
        <w:t xml:space="preserve"> 352757,00</w:t>
      </w:r>
      <w:r w:rsidR="00A06A4E" w:rsidRPr="00F5590E">
        <w:rPr>
          <w:color w:val="C00000"/>
        </w:rPr>
        <w:t xml:space="preserve"> </w:t>
      </w:r>
      <w:r w:rsidR="009F1F35" w:rsidRPr="0061341C">
        <w:t>Eur</w:t>
      </w:r>
      <w:r w:rsidR="00BB10B9">
        <w:t xml:space="preserve">., nusidėvėjimas </w:t>
      </w:r>
      <w:r w:rsidR="00695913">
        <w:t>2</w:t>
      </w:r>
      <w:r w:rsidR="008244C0">
        <w:t>51971,59</w:t>
      </w:r>
      <w:r w:rsidR="00A06A4E">
        <w:t xml:space="preserve"> </w:t>
      </w:r>
      <w:r w:rsidR="008F7A94">
        <w:t>Eur</w:t>
      </w:r>
      <w:r w:rsidR="00831BAE">
        <w:t>.,</w:t>
      </w:r>
      <w:r w:rsidR="00695913">
        <w:t xml:space="preserve"> likutinė vertė</w:t>
      </w:r>
      <w:r w:rsidR="00500FCF">
        <w:t xml:space="preserve"> 202</w:t>
      </w:r>
      <w:r w:rsidR="008244C0">
        <w:t>1</w:t>
      </w:r>
      <w:r w:rsidR="00500FCF">
        <w:t>-0</w:t>
      </w:r>
      <w:r w:rsidR="0036391D">
        <w:t>9</w:t>
      </w:r>
      <w:r w:rsidR="00500FCF">
        <w:t>-3</w:t>
      </w:r>
      <w:r w:rsidR="004B5089">
        <w:t>0</w:t>
      </w:r>
      <w:r w:rsidR="00500FCF">
        <w:t xml:space="preserve"> </w:t>
      </w:r>
      <w:r w:rsidR="00695913">
        <w:t xml:space="preserve"> </w:t>
      </w:r>
      <w:r w:rsidR="00D55BFD">
        <w:t xml:space="preserve">106968,04 </w:t>
      </w:r>
      <w:r w:rsidR="00695913">
        <w:t>Eur.</w:t>
      </w:r>
      <w:r w:rsidR="00831BAE">
        <w:t xml:space="preserve"> Per </w:t>
      </w:r>
      <w:r w:rsidR="00D55BFD">
        <w:t>trečią</w:t>
      </w:r>
      <w:r w:rsidR="00564462">
        <w:t xml:space="preserve"> ketvir</w:t>
      </w:r>
      <w:r w:rsidR="00500FCF">
        <w:t>tį</w:t>
      </w:r>
      <w:r w:rsidR="00E2126A">
        <w:t xml:space="preserve"> įsigyto turto vertė sudarė  </w:t>
      </w:r>
      <w:r w:rsidR="00A64B0B">
        <w:t xml:space="preserve">8120,00 </w:t>
      </w:r>
      <w:r w:rsidR="00A06A4E">
        <w:t>Eur.</w:t>
      </w:r>
      <w:r w:rsidR="00190946">
        <w:t xml:space="preserve"> </w:t>
      </w:r>
      <w:r w:rsidR="00BB10B9">
        <w:t xml:space="preserve"> </w:t>
      </w:r>
      <w:r w:rsidR="00831BAE">
        <w:t xml:space="preserve">Ilgalaikio </w:t>
      </w:r>
      <w:r w:rsidR="00564462">
        <w:t xml:space="preserve">materialiojo turto likvidacinė vertė nustatyta lygi nuliui. Turtas per ataskaitinį laikotarpį perkainotas nebuvo. </w:t>
      </w:r>
    </w:p>
    <w:p w14:paraId="69BEBECF" w14:textId="260EFC67" w:rsidR="00564462" w:rsidRDefault="00564462" w:rsidP="00831BAE">
      <w:pPr>
        <w:spacing w:line="360" w:lineRule="auto"/>
        <w:ind w:firstLine="709"/>
        <w:jc w:val="both"/>
      </w:pPr>
      <w:r>
        <w:t>3.6.2</w:t>
      </w:r>
      <w:r w:rsidR="00A06A4E">
        <w:t>.</w:t>
      </w:r>
      <w:r>
        <w:t xml:space="preserve"> </w:t>
      </w:r>
      <w:r w:rsidR="00BB10B9">
        <w:t>Nematerialiojo turto įsigijimo savikaina 20</w:t>
      </w:r>
      <w:r w:rsidR="00500FCF">
        <w:t>2</w:t>
      </w:r>
      <w:r w:rsidR="008244C0">
        <w:t>1</w:t>
      </w:r>
      <w:r w:rsidR="00190946">
        <w:t xml:space="preserve"> </w:t>
      </w:r>
      <w:r w:rsidR="00A06A4E">
        <w:t xml:space="preserve"> m. sausio </w:t>
      </w:r>
      <w:r w:rsidR="00BB10B9">
        <w:t xml:space="preserve">1 </w:t>
      </w:r>
      <w:r w:rsidR="00A06A4E">
        <w:t>d.</w:t>
      </w:r>
      <w:r w:rsidR="00A06A4E" w:rsidRPr="00A06A4E">
        <w:t xml:space="preserve"> </w:t>
      </w:r>
      <w:r w:rsidR="00695913">
        <w:t>4</w:t>
      </w:r>
      <w:r w:rsidR="00190946">
        <w:t>749,39</w:t>
      </w:r>
      <w:r w:rsidR="00A06A4E">
        <w:t xml:space="preserve"> Eur</w:t>
      </w:r>
      <w:r w:rsidR="00BB10B9">
        <w:t xml:space="preserve">., amortizacija </w:t>
      </w:r>
      <w:r w:rsidR="00695913">
        <w:t>4</w:t>
      </w:r>
      <w:r w:rsidR="008244C0">
        <w:t>699,39</w:t>
      </w:r>
      <w:r w:rsidR="00A06A4E">
        <w:t xml:space="preserve"> </w:t>
      </w:r>
      <w:r w:rsidR="008F7A94">
        <w:t>Eur</w:t>
      </w:r>
      <w:r w:rsidR="00BB10B9">
        <w:t>. 20</w:t>
      </w:r>
      <w:r w:rsidR="00500FCF">
        <w:t>2</w:t>
      </w:r>
      <w:r w:rsidR="008244C0">
        <w:t>1</w:t>
      </w:r>
      <w:r w:rsidR="00A06A4E">
        <w:t xml:space="preserve"> m.</w:t>
      </w:r>
      <w:r w:rsidR="008244C0">
        <w:t xml:space="preserve"> </w:t>
      </w:r>
      <w:r w:rsidR="00A64B0B">
        <w:t>rugsėjo</w:t>
      </w:r>
      <w:r w:rsidR="00A06A4E">
        <w:t xml:space="preserve"> </w:t>
      </w:r>
      <w:r w:rsidR="00BB10B9">
        <w:t>3</w:t>
      </w:r>
      <w:r w:rsidR="004B5089">
        <w:t>0</w:t>
      </w:r>
      <w:r w:rsidR="00E2126A">
        <w:t xml:space="preserve"> </w:t>
      </w:r>
      <w:r w:rsidR="00A06A4E">
        <w:t>d</w:t>
      </w:r>
      <w:r w:rsidR="008244C0">
        <w:t>ienai</w:t>
      </w:r>
      <w:r w:rsidR="00A06A4E">
        <w:t xml:space="preserve"> </w:t>
      </w:r>
      <w:r w:rsidR="00E2126A">
        <w:t xml:space="preserve">nematerialaus turto įsigyta </w:t>
      </w:r>
      <w:r w:rsidR="008244C0">
        <w:t>nebuvo.</w:t>
      </w:r>
      <w:r w:rsidR="00002A1B">
        <w:t xml:space="preserve"> N</w:t>
      </w:r>
      <w:r w:rsidR="00E2126A">
        <w:t xml:space="preserve">usidėvėjimas per </w:t>
      </w:r>
      <w:r w:rsidR="00A64B0B">
        <w:t>tris</w:t>
      </w:r>
      <w:r w:rsidR="003A3F77">
        <w:t xml:space="preserve"> </w:t>
      </w:r>
      <w:r>
        <w:t>ketvir</w:t>
      </w:r>
      <w:r w:rsidR="00A64B0B">
        <w:t>čius</w:t>
      </w:r>
      <w:r w:rsidR="00E2126A">
        <w:t xml:space="preserve"> sudar</w:t>
      </w:r>
      <w:r w:rsidR="00500FCF">
        <w:t>ė</w:t>
      </w:r>
      <w:r w:rsidR="00E2126A">
        <w:t xml:space="preserve"> </w:t>
      </w:r>
      <w:r w:rsidR="00A64B0B">
        <w:t>50,00</w:t>
      </w:r>
      <w:r w:rsidR="008F7A94">
        <w:t xml:space="preserve"> Eur</w:t>
      </w:r>
      <w:r w:rsidR="00E2126A">
        <w:t>.</w:t>
      </w:r>
      <w:r w:rsidR="00260F3B">
        <w:t>,</w:t>
      </w:r>
      <w:r w:rsidR="00BB10B9">
        <w:t xml:space="preserve"> likutinė vertė </w:t>
      </w:r>
      <w:r w:rsidR="00A64B0B">
        <w:t>0</w:t>
      </w:r>
      <w:r w:rsidR="00BB10B9">
        <w:t xml:space="preserve"> </w:t>
      </w:r>
      <w:r w:rsidR="008F7A94">
        <w:t>Eur</w:t>
      </w:r>
      <w:r w:rsidR="00BB10B9">
        <w:t xml:space="preserve">. </w:t>
      </w:r>
      <w:r w:rsidR="00117336">
        <w:t xml:space="preserve"> Nusidėvėjęs n</w:t>
      </w:r>
      <w:r w:rsidR="00695913">
        <w:t>ematerialus turtas ir toliau naudojamas įmonės veikloje.</w:t>
      </w:r>
    </w:p>
    <w:p w14:paraId="55AAFBD1" w14:textId="77777777" w:rsidR="00BB10B9" w:rsidRDefault="00564462" w:rsidP="00831BAE">
      <w:pPr>
        <w:spacing w:line="360" w:lineRule="auto"/>
        <w:ind w:firstLine="709"/>
        <w:jc w:val="both"/>
        <w:rPr>
          <w:b/>
        </w:rPr>
      </w:pPr>
      <w:r w:rsidRPr="00564462">
        <w:rPr>
          <w:b/>
        </w:rPr>
        <w:t>3.</w:t>
      </w:r>
      <w:r w:rsidR="00BB10B9" w:rsidRPr="00564462">
        <w:rPr>
          <w:b/>
        </w:rPr>
        <w:t>7</w:t>
      </w:r>
      <w:r w:rsidR="00A06A4E">
        <w:rPr>
          <w:b/>
        </w:rPr>
        <w:t>.</w:t>
      </w:r>
      <w:r w:rsidR="00BB10B9">
        <w:rPr>
          <w:b/>
        </w:rPr>
        <w:t xml:space="preserve"> </w:t>
      </w:r>
      <w:r w:rsidR="00A06A4E">
        <w:rPr>
          <w:b/>
        </w:rPr>
        <w:t>P</w:t>
      </w:r>
      <w:r w:rsidR="00BB10B9">
        <w:rPr>
          <w:b/>
        </w:rPr>
        <w:t>astaba. Trumpalaikis turtas</w:t>
      </w:r>
      <w:r w:rsidR="00A06A4E">
        <w:rPr>
          <w:b/>
        </w:rPr>
        <w:t>.</w:t>
      </w:r>
    </w:p>
    <w:p w14:paraId="1B8B5AFE" w14:textId="1BF01018" w:rsidR="00BB10B9" w:rsidRDefault="00564462" w:rsidP="00831BAE">
      <w:pPr>
        <w:spacing w:line="360" w:lineRule="auto"/>
        <w:ind w:firstLine="709"/>
        <w:jc w:val="both"/>
      </w:pPr>
      <w:r>
        <w:t>3.</w:t>
      </w:r>
      <w:r w:rsidR="00BB10B9">
        <w:t>7.1</w:t>
      </w:r>
      <w:r w:rsidR="00A06A4E">
        <w:t>.</w:t>
      </w:r>
      <w:r w:rsidR="00BB10B9">
        <w:t xml:space="preserve"> Trumpalaikis turtas</w:t>
      </w:r>
      <w:r w:rsidR="00695913">
        <w:t>,</w:t>
      </w:r>
      <w:r w:rsidR="00BB10B9">
        <w:t xml:space="preserve"> kuris yra naudojamas </w:t>
      </w:r>
      <w:r w:rsidR="00D96B31">
        <w:t>Vilkaviškio pradinėje</w:t>
      </w:r>
      <w:r w:rsidR="00831BAE">
        <w:t xml:space="preserve"> mokykloje iškeltas į užbalansinę sąskaitą</w:t>
      </w:r>
      <w:r w:rsidR="00C83FE1">
        <w:t>. 20</w:t>
      </w:r>
      <w:r w:rsidR="00500FCF">
        <w:t>2</w:t>
      </w:r>
      <w:r w:rsidR="00A16683">
        <w:t>1</w:t>
      </w:r>
      <w:r w:rsidR="00A06A4E">
        <w:t xml:space="preserve"> m. sausio </w:t>
      </w:r>
      <w:r w:rsidR="00831BAE">
        <w:t xml:space="preserve">1 </w:t>
      </w:r>
      <w:r w:rsidR="00A06A4E">
        <w:t xml:space="preserve">d. </w:t>
      </w:r>
      <w:r w:rsidR="00C83FE1">
        <w:t xml:space="preserve">užbalansinės sąskaitos suma sudarė </w:t>
      </w:r>
      <w:r w:rsidR="00A16683">
        <w:t>2</w:t>
      </w:r>
      <w:r w:rsidR="00A64B0B">
        <w:t>21006,19</w:t>
      </w:r>
      <w:r w:rsidR="00B10556">
        <w:t xml:space="preserve"> </w:t>
      </w:r>
      <w:r w:rsidR="00A06A4E">
        <w:t>Eur</w:t>
      </w:r>
      <w:r w:rsidR="00BB10B9">
        <w:t>.</w:t>
      </w:r>
      <w:r w:rsidR="00C83FE1">
        <w:t xml:space="preserve"> Per </w:t>
      </w:r>
      <w:r w:rsidR="00A64B0B">
        <w:t xml:space="preserve">tris </w:t>
      </w:r>
      <w:r w:rsidR="00A64B0B">
        <w:lastRenderedPageBreak/>
        <w:t>ketvirčius</w:t>
      </w:r>
      <w:r w:rsidR="00C83FE1">
        <w:t xml:space="preserve"> į užbalansinę sąskaitą buvo perkelta </w:t>
      </w:r>
      <w:r w:rsidR="00117336">
        <w:t>prekių</w:t>
      </w:r>
      <w:r w:rsidR="004B5089">
        <w:t xml:space="preserve"> už </w:t>
      </w:r>
      <w:r w:rsidR="00A64B0B">
        <w:t>6050,62</w:t>
      </w:r>
      <w:r w:rsidR="004B5089">
        <w:t xml:space="preserve"> Eur.</w:t>
      </w:r>
      <w:r w:rsidR="00117336">
        <w:t xml:space="preserve"> </w:t>
      </w:r>
      <w:r w:rsidR="008F7A94">
        <w:t xml:space="preserve">, </w:t>
      </w:r>
      <w:r w:rsidR="00A16683">
        <w:t xml:space="preserve">r </w:t>
      </w:r>
      <w:r w:rsidR="008F7A94">
        <w:t>nurašyta</w:t>
      </w:r>
      <w:r w:rsidR="00CB5557">
        <w:t xml:space="preserve"> už 3,80 Eur.</w:t>
      </w:r>
      <w:r w:rsidR="00A16683">
        <w:t>.</w:t>
      </w:r>
      <w:r w:rsidR="008F7A94">
        <w:t xml:space="preserve"> </w:t>
      </w:r>
      <w:r w:rsidR="00790A22">
        <w:t xml:space="preserve">Ūkinio inventoriaus balansinė vertė </w:t>
      </w:r>
      <w:r w:rsidR="00A16683">
        <w:t>2</w:t>
      </w:r>
      <w:r w:rsidR="00A64B0B">
        <w:t>14275,41</w:t>
      </w:r>
      <w:r w:rsidR="00790A22">
        <w:t xml:space="preserve"> Eur.</w:t>
      </w:r>
      <w:r w:rsidR="00BB10B9">
        <w:t xml:space="preserve"> Balanse rodoma tik naujo turto</w:t>
      </w:r>
      <w:r w:rsidR="00831BAE">
        <w:t xml:space="preserve"> ir nenurašytų atsargų vertės. </w:t>
      </w:r>
      <w:r w:rsidR="00466ED0">
        <w:t>2019-01-28 iš Švietimo in</w:t>
      </w:r>
      <w:r w:rsidR="00790A22">
        <w:t>f</w:t>
      </w:r>
      <w:r w:rsidR="00466ED0">
        <w:t>ormacinių technologijų centro, pagal panaudos sutartį Nr. Ū4-49</w:t>
      </w:r>
      <w:r w:rsidR="00790A22">
        <w:t xml:space="preserve">, buvo gauta 15 kompiuterių, kurių vertė 12777,60 Eur. Šios prekės apskaitomos 013 sąskaitoje „Pagal panaudos sutartis gautas turtas“ . </w:t>
      </w:r>
      <w:r w:rsidR="00C43C17">
        <w:t>Bendra užbal</w:t>
      </w:r>
      <w:r w:rsidR="0070249A">
        <w:t>a</w:t>
      </w:r>
      <w:r w:rsidR="00C43C17">
        <w:t>nsinio turto vertė 20</w:t>
      </w:r>
      <w:r w:rsidR="00122981">
        <w:t>2</w:t>
      </w:r>
      <w:r w:rsidR="00A16683">
        <w:t>1</w:t>
      </w:r>
      <w:r w:rsidR="00C43C17">
        <w:t>-0</w:t>
      </w:r>
      <w:r w:rsidR="00122981">
        <w:t>3</w:t>
      </w:r>
      <w:r w:rsidR="00C43C17">
        <w:t>-3</w:t>
      </w:r>
      <w:r w:rsidR="00122981">
        <w:t>1</w:t>
      </w:r>
      <w:r w:rsidR="00C43C17">
        <w:t xml:space="preserve"> d.</w:t>
      </w:r>
      <w:r w:rsidR="0070249A">
        <w:t xml:space="preserve"> sudarė </w:t>
      </w:r>
      <w:r w:rsidR="00A16683">
        <w:t>2</w:t>
      </w:r>
      <w:r w:rsidR="00A64B0B">
        <w:t>27053,01</w:t>
      </w:r>
      <w:r w:rsidR="0070249A">
        <w:t xml:space="preserve"> Eur.</w:t>
      </w:r>
    </w:p>
    <w:p w14:paraId="4C2E827D" w14:textId="1C46EB6C" w:rsidR="00BB10B9" w:rsidRPr="0085469A" w:rsidRDefault="006E0EAC" w:rsidP="00831BAE">
      <w:pPr>
        <w:spacing w:line="360" w:lineRule="auto"/>
        <w:ind w:firstLine="709"/>
        <w:jc w:val="both"/>
      </w:pPr>
      <w:r>
        <w:t>3.</w:t>
      </w:r>
      <w:r w:rsidR="00831BAE">
        <w:t>7.2</w:t>
      </w:r>
      <w:r w:rsidR="00A06A4E">
        <w:t>.</w:t>
      </w:r>
      <w:r w:rsidR="00831BAE">
        <w:t xml:space="preserve"> </w:t>
      </w:r>
      <w:r w:rsidR="00BB10B9">
        <w:t>Straipsnyje „Sukauptos gautinos sumos</w:t>
      </w:r>
      <w:r w:rsidR="008F7A94">
        <w:t>“</w:t>
      </w:r>
      <w:r w:rsidR="00BB10B9">
        <w:t xml:space="preserve"> finansinės būklės ataskaitoje 20</w:t>
      </w:r>
      <w:r w:rsidR="00122981">
        <w:t>2</w:t>
      </w:r>
      <w:r w:rsidR="00885A4E">
        <w:t>1</w:t>
      </w:r>
      <w:r w:rsidR="00A06A4E">
        <w:t xml:space="preserve"> </w:t>
      </w:r>
      <w:r w:rsidR="00BB10B9">
        <w:t xml:space="preserve">m. </w:t>
      </w:r>
      <w:r w:rsidR="00A64B0B">
        <w:t>rugsėjo</w:t>
      </w:r>
      <w:r w:rsidR="00BB10B9">
        <w:t xml:space="preserve"> 3</w:t>
      </w:r>
      <w:r w:rsidR="00CB5557">
        <w:t>0</w:t>
      </w:r>
      <w:r w:rsidR="00BB10B9">
        <w:t xml:space="preserve"> d. yra sukaupti atostoginiai 20</w:t>
      </w:r>
      <w:r w:rsidR="00885A4E">
        <w:t>20</w:t>
      </w:r>
      <w:r w:rsidR="00A06A4E">
        <w:t xml:space="preserve"> m. gruodžio </w:t>
      </w:r>
      <w:r w:rsidR="00831BAE">
        <w:t>31</w:t>
      </w:r>
      <w:r w:rsidR="00A06A4E">
        <w:t xml:space="preserve"> d. </w:t>
      </w:r>
      <w:r w:rsidR="00831BAE">
        <w:t xml:space="preserve">datai, iš </w:t>
      </w:r>
      <w:r w:rsidR="0070249A">
        <w:t xml:space="preserve"> „Sotegos“</w:t>
      </w:r>
      <w:r w:rsidR="00BB10B9">
        <w:t xml:space="preserve"> gautinos sumos už elektros energiją,</w:t>
      </w:r>
      <w:r w:rsidR="00C83FE1">
        <w:t xml:space="preserve"> vandenį</w:t>
      </w:r>
      <w:r w:rsidR="00BB10B9">
        <w:t xml:space="preserve"> ir tiekėjams mokėtinos sumos</w:t>
      </w:r>
      <w:r w:rsidR="00AE2AB9">
        <w:t>, bei gautinos nuomos pajamos.</w:t>
      </w:r>
      <w:r w:rsidR="008F7A94">
        <w:t xml:space="preserve"> </w:t>
      </w:r>
    </w:p>
    <w:p w14:paraId="2F50C270" w14:textId="3B81EB3D" w:rsidR="00BB10B9" w:rsidRDefault="006E0EAC" w:rsidP="00831BAE">
      <w:pPr>
        <w:spacing w:line="360" w:lineRule="auto"/>
        <w:ind w:firstLine="709"/>
        <w:jc w:val="both"/>
      </w:pPr>
      <w:r>
        <w:t>3.</w:t>
      </w:r>
      <w:r w:rsidR="00BB10B9" w:rsidRPr="00662EF6">
        <w:t>7.3</w:t>
      </w:r>
      <w:r w:rsidR="00A06A4E">
        <w:t>.</w:t>
      </w:r>
      <w:r w:rsidR="00BB10B9">
        <w:t xml:space="preserve"> Straipsnyje „Išankstiniai mokėjimai“ ataskaitinio laikotarpio pabaigai rodoma suma yra </w:t>
      </w:r>
      <w:r w:rsidR="00BD55B1">
        <w:t>149,45</w:t>
      </w:r>
      <w:r w:rsidR="00BB10B9">
        <w:t xml:space="preserve"> </w:t>
      </w:r>
      <w:r w:rsidR="00A06A4E">
        <w:t>Eur</w:t>
      </w:r>
      <w:r w:rsidR="00BB10B9">
        <w:t xml:space="preserve">. </w:t>
      </w:r>
      <w:r w:rsidR="00117336">
        <w:t>Šią sumą sudaro transporto priemonių draudimas, kuris nurašomas po 1/12 kiekvieną einamą mėnesį.</w:t>
      </w:r>
      <w:r w:rsidR="00C83FE1">
        <w:t xml:space="preserve"> </w:t>
      </w:r>
    </w:p>
    <w:p w14:paraId="48401209" w14:textId="61D5968A" w:rsidR="00BB10B9" w:rsidRPr="00662EF6" w:rsidRDefault="006E0EAC" w:rsidP="00831BAE">
      <w:pPr>
        <w:spacing w:line="360" w:lineRule="auto"/>
        <w:ind w:firstLine="709"/>
        <w:jc w:val="both"/>
      </w:pPr>
      <w:r>
        <w:t>3.</w:t>
      </w:r>
      <w:r w:rsidR="00BB10B9">
        <w:t>7.4</w:t>
      </w:r>
      <w:r w:rsidR="00A06A4E">
        <w:t>.</w:t>
      </w:r>
      <w:r w:rsidR="00BB10B9">
        <w:t xml:space="preserve"> Ataskaitinio laikotarpio pabaigoje </w:t>
      </w:r>
      <w:r w:rsidR="00C83FE1">
        <w:t>Vilkaviškio pradinė mokykla</w:t>
      </w:r>
      <w:r w:rsidR="00BB10B9">
        <w:t xml:space="preserve"> turėjo likutį bankinėse sąskaitose, kuris parodomas straipsnyje „</w:t>
      </w:r>
      <w:r w:rsidR="00831BAE">
        <w:t>Pinigai ir pinigų ekvivalentai“</w:t>
      </w:r>
      <w:r w:rsidR="00BB10B9">
        <w:t xml:space="preserve"> –</w:t>
      </w:r>
      <w:r w:rsidR="0009660C">
        <w:t xml:space="preserve"> </w:t>
      </w:r>
      <w:r w:rsidR="00BD55B1">
        <w:t>3833,11</w:t>
      </w:r>
      <w:r w:rsidR="00BB10B9">
        <w:t xml:space="preserve"> </w:t>
      </w:r>
      <w:r w:rsidR="00B31259">
        <w:t>Eur</w:t>
      </w:r>
      <w:r w:rsidR="00BB10B9">
        <w:t>.</w:t>
      </w:r>
      <w:r>
        <w:t xml:space="preserve"> </w:t>
      </w:r>
      <w:r w:rsidR="00B03015">
        <w:t>tame skaičiuje</w:t>
      </w:r>
      <w:r>
        <w:t xml:space="preserve"> mok</w:t>
      </w:r>
      <w:r w:rsidR="00790A22">
        <w:t>ymo</w:t>
      </w:r>
      <w:r>
        <w:t xml:space="preserve"> lėšos – </w:t>
      </w:r>
      <w:r w:rsidR="00BD55B1">
        <w:t>0</w:t>
      </w:r>
      <w:r w:rsidR="00A00AFF">
        <w:t>,00</w:t>
      </w:r>
      <w:r w:rsidR="00117336">
        <w:t xml:space="preserve"> </w:t>
      </w:r>
      <w:r w:rsidR="00B31259">
        <w:t>Eur</w:t>
      </w:r>
      <w:r>
        <w:t xml:space="preserve">., savivaldybių funkcijų lėšos – </w:t>
      </w:r>
      <w:r w:rsidR="00BD55B1">
        <w:t>12,45</w:t>
      </w:r>
      <w:r w:rsidR="00CB5557">
        <w:t>,00</w:t>
      </w:r>
      <w:r>
        <w:t xml:space="preserve"> </w:t>
      </w:r>
      <w:r w:rsidR="00B31259">
        <w:t>Eur</w:t>
      </w:r>
      <w:r>
        <w:t>., pavedimo lėšų likutis –</w:t>
      </w:r>
      <w:r w:rsidR="00885A4E">
        <w:t xml:space="preserve"> </w:t>
      </w:r>
      <w:r w:rsidR="00BD55B1">
        <w:t>3820,66</w:t>
      </w:r>
      <w:r>
        <w:t xml:space="preserve"> </w:t>
      </w:r>
      <w:r w:rsidR="00B31259">
        <w:t>Eur</w:t>
      </w:r>
      <w:r>
        <w:t>.</w:t>
      </w:r>
    </w:p>
    <w:p w14:paraId="5D00CAD2" w14:textId="77777777" w:rsidR="00BB10B9" w:rsidRDefault="006E0EAC" w:rsidP="00831BAE">
      <w:pPr>
        <w:spacing w:line="360" w:lineRule="auto"/>
        <w:ind w:firstLine="709"/>
        <w:jc w:val="both"/>
        <w:rPr>
          <w:b/>
        </w:rPr>
      </w:pPr>
      <w:r>
        <w:rPr>
          <w:b/>
        </w:rPr>
        <w:t>3.</w:t>
      </w:r>
      <w:r w:rsidR="00BB10B9">
        <w:rPr>
          <w:b/>
        </w:rPr>
        <w:t>8</w:t>
      </w:r>
      <w:r w:rsidR="00B03015">
        <w:rPr>
          <w:b/>
        </w:rPr>
        <w:t>.</w:t>
      </w:r>
      <w:r w:rsidR="00BB10B9">
        <w:rPr>
          <w:b/>
        </w:rPr>
        <w:t xml:space="preserve"> </w:t>
      </w:r>
      <w:r w:rsidR="00B03015">
        <w:rPr>
          <w:b/>
        </w:rPr>
        <w:t>P</w:t>
      </w:r>
      <w:r w:rsidR="00BB10B9">
        <w:rPr>
          <w:b/>
        </w:rPr>
        <w:t>astaba. Finansavimo sumos</w:t>
      </w:r>
      <w:r w:rsidR="00B03015">
        <w:rPr>
          <w:b/>
        </w:rPr>
        <w:t>.</w:t>
      </w:r>
    </w:p>
    <w:p w14:paraId="0271B52E" w14:textId="77777777" w:rsidR="00BB10B9" w:rsidRDefault="00C83FE1" w:rsidP="00831BAE">
      <w:pPr>
        <w:spacing w:line="360" w:lineRule="auto"/>
        <w:ind w:firstLine="709"/>
        <w:jc w:val="both"/>
      </w:pPr>
      <w:r>
        <w:t>Vilkaviškio pradinė</w:t>
      </w:r>
      <w:r w:rsidR="00BB10B9">
        <w:t xml:space="preserve"> mokykla finansuojama iš savivaldybės biudžeto (SF), valstybės biudžeto (MK) ir kitų šaltinių. Informacija apie </w:t>
      </w:r>
      <w:r w:rsidR="00FA7219">
        <w:t>finansavimo sumas pagal šaltinį</w:t>
      </w:r>
      <w:r w:rsidR="00BB10B9">
        <w:t>, tikslinę paskirtį ir jų pokyčius pateikiama 20 VSAFO 4 priede.</w:t>
      </w:r>
    </w:p>
    <w:p w14:paraId="5F4065D9" w14:textId="77777777" w:rsidR="00BB10B9" w:rsidRDefault="006E0EAC" w:rsidP="00831BAE">
      <w:pPr>
        <w:spacing w:line="360" w:lineRule="auto"/>
        <w:ind w:firstLine="709"/>
        <w:jc w:val="both"/>
        <w:rPr>
          <w:b/>
        </w:rPr>
      </w:pPr>
      <w:r>
        <w:rPr>
          <w:b/>
        </w:rPr>
        <w:t>3.</w:t>
      </w:r>
      <w:r w:rsidR="00BB10B9">
        <w:rPr>
          <w:b/>
        </w:rPr>
        <w:t>9</w:t>
      </w:r>
      <w:r w:rsidR="00B03015">
        <w:rPr>
          <w:b/>
        </w:rPr>
        <w:t>.</w:t>
      </w:r>
      <w:r w:rsidR="00BB10B9">
        <w:rPr>
          <w:b/>
        </w:rPr>
        <w:t xml:space="preserve"> </w:t>
      </w:r>
      <w:r w:rsidR="00B03015">
        <w:rPr>
          <w:b/>
        </w:rPr>
        <w:t>P</w:t>
      </w:r>
      <w:r w:rsidR="00BB10B9">
        <w:rPr>
          <w:b/>
        </w:rPr>
        <w:t>astaba. Mokėtinos sumos ir įsipareigojimai</w:t>
      </w:r>
      <w:r w:rsidR="00B03015">
        <w:rPr>
          <w:b/>
        </w:rPr>
        <w:t>.</w:t>
      </w:r>
    </w:p>
    <w:p w14:paraId="44902241" w14:textId="36D9E530" w:rsidR="00BB10B9" w:rsidRPr="003D4329" w:rsidRDefault="00BB10B9" w:rsidP="00831BAE">
      <w:pPr>
        <w:spacing w:line="360" w:lineRule="auto"/>
        <w:ind w:firstLine="709"/>
        <w:jc w:val="both"/>
        <w:rPr>
          <w:lang w:val="en-US"/>
        </w:rPr>
      </w:pPr>
      <w:r>
        <w:t>Įstaigoje mokėtinų sumų ir įsipareigojimų didžiausią dalį sud</w:t>
      </w:r>
      <w:r w:rsidR="00C83FE1">
        <w:t>aro sukauptas atostogų rezervas, kreditorinis įsiskolinimas tiekėjams už paslaugas (komunaliniai mokesčiai).</w:t>
      </w:r>
      <w:r w:rsidR="003D4329">
        <w:t xml:space="preserve">Pinigine išraiška tai sudaro – </w:t>
      </w:r>
      <w:r w:rsidR="00BD55B1">
        <w:t>121510,14</w:t>
      </w:r>
      <w:r w:rsidR="003D4329">
        <w:t xml:space="preserve"> </w:t>
      </w:r>
      <w:r w:rsidR="00B31259">
        <w:t>Eur</w:t>
      </w:r>
      <w:r w:rsidR="003D4329">
        <w:t xml:space="preserve">. </w:t>
      </w:r>
      <w:r w:rsidR="00B03015">
        <w:t>t</w:t>
      </w:r>
      <w:r w:rsidR="003D4329">
        <w:t xml:space="preserve">. y. tiekėjams mokėtinos sumos – </w:t>
      </w:r>
      <w:r w:rsidR="00BD55B1">
        <w:t>14667,26</w:t>
      </w:r>
      <w:r w:rsidR="003D4329">
        <w:t xml:space="preserve"> </w:t>
      </w:r>
      <w:r w:rsidR="00B31259">
        <w:t>Eur</w:t>
      </w:r>
      <w:r w:rsidR="003D4329">
        <w:t>., mokėtinos sumos darbuotojams –</w:t>
      </w:r>
      <w:r w:rsidR="00816E35">
        <w:t xml:space="preserve"> </w:t>
      </w:r>
      <w:r w:rsidR="00BD55B1">
        <w:t>50859,05</w:t>
      </w:r>
      <w:r w:rsidR="003D4329">
        <w:t xml:space="preserve"> </w:t>
      </w:r>
      <w:r w:rsidR="00B31259">
        <w:t>Eur</w:t>
      </w:r>
      <w:r w:rsidR="003D4329">
        <w:t xml:space="preserve">., </w:t>
      </w:r>
      <w:r w:rsidR="00A971F3">
        <w:t xml:space="preserve">mokėtini veiklos mokesčiai  – </w:t>
      </w:r>
      <w:r w:rsidR="00BD55B1">
        <w:t>975,36</w:t>
      </w:r>
      <w:r w:rsidR="00A971F3">
        <w:t xml:space="preserve"> Eur., </w:t>
      </w:r>
      <w:r w:rsidR="00B31259">
        <w:t xml:space="preserve">sukauptos mokėtinos sumos – </w:t>
      </w:r>
      <w:r w:rsidR="00885A4E">
        <w:t>55008,47</w:t>
      </w:r>
      <w:r w:rsidR="00B31259">
        <w:t xml:space="preserve"> Eur.</w:t>
      </w:r>
    </w:p>
    <w:p w14:paraId="687F0216" w14:textId="77777777" w:rsidR="00BB10B9" w:rsidRDefault="003D4329" w:rsidP="00831BAE">
      <w:pPr>
        <w:spacing w:line="360" w:lineRule="auto"/>
        <w:ind w:firstLine="709"/>
        <w:jc w:val="both"/>
        <w:rPr>
          <w:b/>
        </w:rPr>
      </w:pPr>
      <w:r>
        <w:rPr>
          <w:b/>
        </w:rPr>
        <w:t>3.</w:t>
      </w:r>
      <w:r w:rsidR="00BB10B9">
        <w:rPr>
          <w:b/>
        </w:rPr>
        <w:t>10</w:t>
      </w:r>
      <w:r w:rsidR="00B03015">
        <w:rPr>
          <w:b/>
        </w:rPr>
        <w:t>.</w:t>
      </w:r>
      <w:r w:rsidR="00BB10B9">
        <w:rPr>
          <w:b/>
        </w:rPr>
        <w:t xml:space="preserve"> </w:t>
      </w:r>
      <w:r w:rsidR="00B03015">
        <w:rPr>
          <w:b/>
        </w:rPr>
        <w:t>P</w:t>
      </w:r>
      <w:r w:rsidR="00BB10B9">
        <w:rPr>
          <w:b/>
        </w:rPr>
        <w:t>astaba. Pajamos</w:t>
      </w:r>
      <w:r w:rsidR="00B03015">
        <w:rPr>
          <w:b/>
        </w:rPr>
        <w:t>.</w:t>
      </w:r>
    </w:p>
    <w:p w14:paraId="6B7FE41A" w14:textId="77777777" w:rsidR="00BB10B9" w:rsidRDefault="003D4329" w:rsidP="00831BAE">
      <w:pPr>
        <w:spacing w:line="360" w:lineRule="auto"/>
        <w:ind w:firstLine="709"/>
        <w:jc w:val="both"/>
      </w:pPr>
      <w:r>
        <w:t>Veiklos pajamos pripažįstamos atsižvelgiant į 20</w:t>
      </w:r>
      <w:r w:rsidR="00831BAE">
        <w:t xml:space="preserve"> – ojo </w:t>
      </w:r>
      <w:r>
        <w:t>VSAFA</w:t>
      </w:r>
      <w:r w:rsidR="000E2024">
        <w:t>S</w:t>
      </w:r>
      <w:r>
        <w:t xml:space="preserve"> „Finansavimo sumos“</w:t>
      </w:r>
      <w:r w:rsidR="000E2024">
        <w:t xml:space="preserve"> nuostatas. Finansavimo pajamos pripažįstamos pagal kaupimo principą. Veiklos rezultatų ataskaitoje finansavimo pajamų apskaitos rezultat</w:t>
      </w:r>
      <w:r w:rsidR="00831BAE">
        <w:t>ai pateikiami 3 – iojo VSAFAS „</w:t>
      </w:r>
      <w:r w:rsidR="000E2024">
        <w:t xml:space="preserve">Veiklos rezultatų ataskaita“ 2 priede. </w:t>
      </w:r>
      <w:r w:rsidR="00BB10B9">
        <w:t>Šio straipsnio sum</w:t>
      </w:r>
      <w:r w:rsidR="000E2024">
        <w:t>as</w:t>
      </w:r>
      <w:r w:rsidR="00831BAE">
        <w:t xml:space="preserve"> sudaro </w:t>
      </w:r>
      <w:r w:rsidR="00BB10B9">
        <w:t>gražintos</w:t>
      </w:r>
      <w:r w:rsidR="00082708">
        <w:t xml:space="preserve"> UAB</w:t>
      </w:r>
      <w:r w:rsidR="00BB10B9">
        <w:t xml:space="preserve"> „</w:t>
      </w:r>
      <w:r w:rsidR="00082708">
        <w:t>Sotega</w:t>
      </w:r>
      <w:r w:rsidR="0070249A">
        <w:t>“</w:t>
      </w:r>
      <w:r w:rsidR="00BB10B9">
        <w:t xml:space="preserve"> sumos už elektros energiją</w:t>
      </w:r>
      <w:r w:rsidR="0013172A">
        <w:t>, vandenį</w:t>
      </w:r>
      <w:r w:rsidR="00AE2AB9">
        <w:t>, nuomos pajamos</w:t>
      </w:r>
      <w:r w:rsidR="00BB10B9">
        <w:t xml:space="preserve"> bei gautų finansavimo sumų panaudojimas.</w:t>
      </w:r>
    </w:p>
    <w:p w14:paraId="245E98AE" w14:textId="77777777" w:rsidR="00BB10B9" w:rsidRDefault="003D4329" w:rsidP="00831BAE">
      <w:pPr>
        <w:spacing w:line="360" w:lineRule="auto"/>
        <w:ind w:firstLine="709"/>
        <w:jc w:val="both"/>
        <w:rPr>
          <w:b/>
        </w:rPr>
      </w:pPr>
      <w:r>
        <w:rPr>
          <w:b/>
        </w:rPr>
        <w:t>3.</w:t>
      </w:r>
      <w:r w:rsidR="00BB10B9">
        <w:rPr>
          <w:b/>
        </w:rPr>
        <w:t>11</w:t>
      </w:r>
      <w:r w:rsidR="00B03015">
        <w:rPr>
          <w:b/>
        </w:rPr>
        <w:t>.</w:t>
      </w:r>
      <w:r w:rsidR="0029656A">
        <w:rPr>
          <w:b/>
        </w:rPr>
        <w:t xml:space="preserve"> P</w:t>
      </w:r>
      <w:r w:rsidR="00BB10B9">
        <w:rPr>
          <w:b/>
        </w:rPr>
        <w:t>astaba. Sąnaudos</w:t>
      </w:r>
      <w:r w:rsidR="00B03015">
        <w:rPr>
          <w:b/>
        </w:rPr>
        <w:t>.</w:t>
      </w:r>
    </w:p>
    <w:p w14:paraId="5C141FF4" w14:textId="77777777" w:rsidR="00BB10B9" w:rsidRDefault="00BB10B9" w:rsidP="00831BAE">
      <w:pPr>
        <w:spacing w:line="360" w:lineRule="auto"/>
        <w:ind w:firstLine="709"/>
        <w:jc w:val="both"/>
      </w:pPr>
      <w:r>
        <w:t>Veiklos rezultatų ataskaitoje pagrindinę sąnaudų dalį sudaro darbo užmokesčio ir socialinio draudimo sąnaudos.</w:t>
      </w:r>
      <w:r w:rsidR="000E2024">
        <w:t xml:space="preserve"> Pagrindinės veiklos sąnaudos pripažįstamos ir registruojamos apska</w:t>
      </w:r>
      <w:r w:rsidR="00831BAE">
        <w:t xml:space="preserve">itoje tą </w:t>
      </w:r>
      <w:r w:rsidR="00831BAE">
        <w:lastRenderedPageBreak/>
        <w:t>ataskaitinį laikotarpį</w:t>
      </w:r>
      <w:r w:rsidR="000E2024">
        <w:t>, kurį jos buvo padarytos. Veiklos rezultatų ataskaitoje pagrindinės veiklos sąnaudos rodomos pagal jų pobūdį. Sąnaudų apskaitos rezultatai pateikiami 3 – iojo VSAFAS „Veiklos rezultatų ataskaita“ 2 priede.</w:t>
      </w:r>
    </w:p>
    <w:p w14:paraId="0B1ABE31" w14:textId="77777777" w:rsidR="00B03015" w:rsidRDefault="00B03015" w:rsidP="00831BAE">
      <w:pPr>
        <w:spacing w:line="360" w:lineRule="auto"/>
        <w:ind w:firstLine="709"/>
        <w:jc w:val="both"/>
      </w:pPr>
    </w:p>
    <w:p w14:paraId="1BFF1C85" w14:textId="77777777" w:rsidR="00BB10B9" w:rsidRDefault="000E2024" w:rsidP="00831BAE">
      <w:pPr>
        <w:spacing w:line="360" w:lineRule="auto"/>
        <w:ind w:firstLine="709"/>
        <w:jc w:val="both"/>
        <w:rPr>
          <w:b/>
        </w:rPr>
      </w:pPr>
      <w:r>
        <w:rPr>
          <w:b/>
        </w:rPr>
        <w:t>3.</w:t>
      </w:r>
      <w:r w:rsidR="00BB10B9">
        <w:rPr>
          <w:b/>
        </w:rPr>
        <w:t>1</w:t>
      </w:r>
      <w:r>
        <w:rPr>
          <w:b/>
        </w:rPr>
        <w:t>2</w:t>
      </w:r>
      <w:r w:rsidR="00B03015">
        <w:rPr>
          <w:b/>
        </w:rPr>
        <w:t>.</w:t>
      </w:r>
      <w:r w:rsidR="00BB10B9">
        <w:rPr>
          <w:b/>
        </w:rPr>
        <w:t xml:space="preserve"> </w:t>
      </w:r>
      <w:r w:rsidR="00B03015">
        <w:rPr>
          <w:b/>
        </w:rPr>
        <w:t>P</w:t>
      </w:r>
      <w:r w:rsidR="00BB10B9">
        <w:rPr>
          <w:b/>
        </w:rPr>
        <w:t>astaba. Pobalansiniai įvykiai</w:t>
      </w:r>
      <w:r w:rsidR="00B03015">
        <w:rPr>
          <w:b/>
        </w:rPr>
        <w:t>.</w:t>
      </w:r>
    </w:p>
    <w:p w14:paraId="24F5CF11" w14:textId="77777777" w:rsidR="00BB10B9" w:rsidRPr="00AD5972" w:rsidRDefault="00DA7289" w:rsidP="00831BAE">
      <w:pPr>
        <w:spacing w:line="360" w:lineRule="auto"/>
        <w:ind w:firstLine="709"/>
        <w:jc w:val="both"/>
      </w:pPr>
      <w:r>
        <w:t>Vilkaviškio pradinėje mokykloje</w:t>
      </w:r>
      <w:r w:rsidR="00FA7219">
        <w:t xml:space="preserve"> </w:t>
      </w:r>
      <w:r w:rsidR="00BB10B9" w:rsidRPr="00AD5972">
        <w:t>reikšmingų įvykių, koreguojančių tarpinės finansinės atskaitomybės ataskaitas, pasibaigus ataskaitiniam laikotarpiui</w:t>
      </w:r>
      <w:r w:rsidR="00B03015">
        <w:t>,</w:t>
      </w:r>
      <w:r w:rsidR="00BB10B9" w:rsidRPr="00AD5972">
        <w:t xml:space="preserve"> nebuv</w:t>
      </w:r>
      <w:r w:rsidR="00BB10B9">
        <w:t>o</w:t>
      </w:r>
      <w:r w:rsidR="00BB10B9" w:rsidRPr="00AD5972">
        <w:t>.</w:t>
      </w:r>
    </w:p>
    <w:p w14:paraId="05159439" w14:textId="77777777" w:rsidR="00BB10B9" w:rsidRDefault="00BB10B9" w:rsidP="00BB10B9">
      <w:pPr>
        <w:spacing w:line="360" w:lineRule="auto"/>
        <w:ind w:firstLine="1296"/>
        <w:jc w:val="both"/>
        <w:rPr>
          <w:b/>
        </w:rPr>
      </w:pPr>
    </w:p>
    <w:p w14:paraId="27E40867" w14:textId="77777777" w:rsidR="00BB10B9" w:rsidRDefault="00BB10B9" w:rsidP="00BB10B9">
      <w:pPr>
        <w:spacing w:line="360" w:lineRule="auto"/>
        <w:ind w:firstLine="1296"/>
        <w:jc w:val="both"/>
        <w:rPr>
          <w:b/>
        </w:rPr>
      </w:pPr>
    </w:p>
    <w:p w14:paraId="72232C02" w14:textId="77777777" w:rsidR="00132BE6" w:rsidRDefault="00132BE6" w:rsidP="00CF2504">
      <w:pPr>
        <w:jc w:val="both"/>
        <w:rPr>
          <w:b/>
        </w:rPr>
      </w:pPr>
    </w:p>
    <w:p w14:paraId="4A5C4BB3" w14:textId="77777777" w:rsidR="00132BE6" w:rsidRDefault="00132BE6" w:rsidP="00132BE6">
      <w:pPr>
        <w:ind w:left="360"/>
        <w:jc w:val="both"/>
      </w:pPr>
    </w:p>
    <w:p w14:paraId="51D0FF59" w14:textId="77777777" w:rsidR="00C21479" w:rsidRDefault="00C21479" w:rsidP="00132BE6">
      <w:pPr>
        <w:ind w:left="360"/>
        <w:jc w:val="both"/>
      </w:pPr>
    </w:p>
    <w:p w14:paraId="59E0D3B2" w14:textId="77777777" w:rsidR="00C21479" w:rsidRDefault="00C21479" w:rsidP="00132BE6">
      <w:pPr>
        <w:ind w:left="360"/>
        <w:jc w:val="both"/>
      </w:pPr>
    </w:p>
    <w:p w14:paraId="21262FC1" w14:textId="77777777" w:rsidR="00132BE6" w:rsidRDefault="00FC5C94" w:rsidP="00132BE6">
      <w:pPr>
        <w:ind w:left="360"/>
        <w:jc w:val="both"/>
      </w:pPr>
      <w:r>
        <w:t xml:space="preserve">Direktorė    </w:t>
      </w:r>
      <w:r w:rsidR="00831BAE">
        <w:tab/>
      </w:r>
      <w:r w:rsidR="00831BAE">
        <w:tab/>
        <w:t xml:space="preserve">             </w:t>
      </w:r>
      <w:r>
        <w:t xml:space="preserve">                                          </w:t>
      </w:r>
      <w:r w:rsidR="00831BAE">
        <w:t xml:space="preserve">   </w:t>
      </w:r>
      <w:r>
        <w:t>Asta Strazdienė</w:t>
      </w:r>
    </w:p>
    <w:p w14:paraId="5102BBA8" w14:textId="77777777" w:rsidR="000E2024" w:rsidRDefault="000E2024" w:rsidP="00132BE6">
      <w:pPr>
        <w:ind w:left="360"/>
        <w:jc w:val="both"/>
      </w:pPr>
    </w:p>
    <w:p w14:paraId="70E5ECE0" w14:textId="77777777" w:rsidR="000E2024" w:rsidRDefault="000E2024" w:rsidP="00132BE6">
      <w:pPr>
        <w:ind w:left="360"/>
        <w:jc w:val="both"/>
      </w:pPr>
    </w:p>
    <w:p w14:paraId="3FBD4D34" w14:textId="77777777" w:rsidR="00831BAE" w:rsidRDefault="00831BAE" w:rsidP="00132BE6">
      <w:pPr>
        <w:ind w:left="360"/>
        <w:jc w:val="both"/>
      </w:pPr>
    </w:p>
    <w:p w14:paraId="5C47993C" w14:textId="77777777" w:rsidR="000E2024" w:rsidRDefault="000E2024" w:rsidP="00132BE6">
      <w:pPr>
        <w:ind w:left="360"/>
        <w:jc w:val="both"/>
      </w:pPr>
      <w:r>
        <w:t>Vyr. buhalterė</w:t>
      </w:r>
      <w:r>
        <w:tab/>
      </w:r>
      <w:r>
        <w:tab/>
      </w:r>
      <w:r>
        <w:tab/>
      </w:r>
      <w:r w:rsidR="00831BAE">
        <w:tab/>
        <w:t xml:space="preserve">                Jūratė Vaičekauskienė</w:t>
      </w:r>
    </w:p>
    <w:sectPr w:rsidR="000E2024" w:rsidSect="00FA7219">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150088"/>
    <w:multiLevelType w:val="hybridMultilevel"/>
    <w:tmpl w:val="422C273C"/>
    <w:lvl w:ilvl="0" w:tplc="616AB632">
      <w:start w:val="2"/>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8EE1BF9"/>
    <w:multiLevelType w:val="hybridMultilevel"/>
    <w:tmpl w:val="4894B26A"/>
    <w:lvl w:ilvl="0" w:tplc="25A2FD18">
      <w:start w:val="3"/>
      <w:numFmt w:val="upperRoman"/>
      <w:lvlText w:val="%1."/>
      <w:lvlJc w:val="left"/>
      <w:pPr>
        <w:ind w:left="2280" w:hanging="720"/>
      </w:pPr>
      <w:rPr>
        <w:rFonts w:hint="default"/>
      </w:rPr>
    </w:lvl>
    <w:lvl w:ilvl="1" w:tplc="04270019" w:tentative="1">
      <w:start w:val="1"/>
      <w:numFmt w:val="lowerLetter"/>
      <w:lvlText w:val="%2."/>
      <w:lvlJc w:val="left"/>
      <w:pPr>
        <w:ind w:left="2640" w:hanging="360"/>
      </w:pPr>
    </w:lvl>
    <w:lvl w:ilvl="2" w:tplc="0427001B" w:tentative="1">
      <w:start w:val="1"/>
      <w:numFmt w:val="lowerRoman"/>
      <w:lvlText w:val="%3."/>
      <w:lvlJc w:val="right"/>
      <w:pPr>
        <w:ind w:left="3360" w:hanging="180"/>
      </w:pPr>
    </w:lvl>
    <w:lvl w:ilvl="3" w:tplc="0427000F" w:tentative="1">
      <w:start w:val="1"/>
      <w:numFmt w:val="decimal"/>
      <w:lvlText w:val="%4."/>
      <w:lvlJc w:val="left"/>
      <w:pPr>
        <w:ind w:left="4080" w:hanging="360"/>
      </w:pPr>
    </w:lvl>
    <w:lvl w:ilvl="4" w:tplc="04270019" w:tentative="1">
      <w:start w:val="1"/>
      <w:numFmt w:val="lowerLetter"/>
      <w:lvlText w:val="%5."/>
      <w:lvlJc w:val="left"/>
      <w:pPr>
        <w:ind w:left="4800" w:hanging="360"/>
      </w:pPr>
    </w:lvl>
    <w:lvl w:ilvl="5" w:tplc="0427001B" w:tentative="1">
      <w:start w:val="1"/>
      <w:numFmt w:val="lowerRoman"/>
      <w:lvlText w:val="%6."/>
      <w:lvlJc w:val="right"/>
      <w:pPr>
        <w:ind w:left="5520" w:hanging="180"/>
      </w:pPr>
    </w:lvl>
    <w:lvl w:ilvl="6" w:tplc="0427000F" w:tentative="1">
      <w:start w:val="1"/>
      <w:numFmt w:val="decimal"/>
      <w:lvlText w:val="%7."/>
      <w:lvlJc w:val="left"/>
      <w:pPr>
        <w:ind w:left="6240" w:hanging="360"/>
      </w:pPr>
    </w:lvl>
    <w:lvl w:ilvl="7" w:tplc="04270019" w:tentative="1">
      <w:start w:val="1"/>
      <w:numFmt w:val="lowerLetter"/>
      <w:lvlText w:val="%8."/>
      <w:lvlJc w:val="left"/>
      <w:pPr>
        <w:ind w:left="6960" w:hanging="360"/>
      </w:pPr>
    </w:lvl>
    <w:lvl w:ilvl="8" w:tplc="0427001B" w:tentative="1">
      <w:start w:val="1"/>
      <w:numFmt w:val="lowerRoman"/>
      <w:lvlText w:val="%9."/>
      <w:lvlJc w:val="right"/>
      <w:pPr>
        <w:ind w:left="7680" w:hanging="180"/>
      </w:pPr>
    </w:lvl>
  </w:abstractNum>
  <w:abstractNum w:abstractNumId="2" w15:restartNumberingAfterBreak="0">
    <w:nsid w:val="58516681"/>
    <w:multiLevelType w:val="hybridMultilevel"/>
    <w:tmpl w:val="4A309EE8"/>
    <w:lvl w:ilvl="0" w:tplc="14AC80CA">
      <w:start w:val="5"/>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5E56441E"/>
    <w:multiLevelType w:val="hybridMultilevel"/>
    <w:tmpl w:val="048A5DFE"/>
    <w:lvl w:ilvl="0" w:tplc="04270001">
      <w:start w:val="1"/>
      <w:numFmt w:val="bullet"/>
      <w:lvlText w:val=""/>
      <w:lvlJc w:val="left"/>
      <w:pPr>
        <w:tabs>
          <w:tab w:val="num" w:pos="1260"/>
        </w:tabs>
        <w:ind w:left="1260" w:hanging="360"/>
      </w:pPr>
      <w:rPr>
        <w:rFonts w:ascii="Symbol" w:hAnsi="Symbol" w:hint="default"/>
      </w:rPr>
    </w:lvl>
    <w:lvl w:ilvl="1" w:tplc="04270003" w:tentative="1">
      <w:start w:val="1"/>
      <w:numFmt w:val="bullet"/>
      <w:lvlText w:val="o"/>
      <w:lvlJc w:val="left"/>
      <w:pPr>
        <w:tabs>
          <w:tab w:val="num" w:pos="1980"/>
        </w:tabs>
        <w:ind w:left="1980" w:hanging="360"/>
      </w:pPr>
      <w:rPr>
        <w:rFonts w:ascii="Courier New" w:hAnsi="Courier New" w:cs="Courier New" w:hint="default"/>
      </w:rPr>
    </w:lvl>
    <w:lvl w:ilvl="2" w:tplc="04270005" w:tentative="1">
      <w:start w:val="1"/>
      <w:numFmt w:val="bullet"/>
      <w:lvlText w:val=""/>
      <w:lvlJc w:val="left"/>
      <w:pPr>
        <w:tabs>
          <w:tab w:val="num" w:pos="2700"/>
        </w:tabs>
        <w:ind w:left="2700" w:hanging="360"/>
      </w:pPr>
      <w:rPr>
        <w:rFonts w:ascii="Wingdings" w:hAnsi="Wingdings" w:hint="default"/>
      </w:rPr>
    </w:lvl>
    <w:lvl w:ilvl="3" w:tplc="04270001" w:tentative="1">
      <w:start w:val="1"/>
      <w:numFmt w:val="bullet"/>
      <w:lvlText w:val=""/>
      <w:lvlJc w:val="left"/>
      <w:pPr>
        <w:tabs>
          <w:tab w:val="num" w:pos="3420"/>
        </w:tabs>
        <w:ind w:left="3420" w:hanging="360"/>
      </w:pPr>
      <w:rPr>
        <w:rFonts w:ascii="Symbol" w:hAnsi="Symbol" w:hint="default"/>
      </w:rPr>
    </w:lvl>
    <w:lvl w:ilvl="4" w:tplc="04270003" w:tentative="1">
      <w:start w:val="1"/>
      <w:numFmt w:val="bullet"/>
      <w:lvlText w:val="o"/>
      <w:lvlJc w:val="left"/>
      <w:pPr>
        <w:tabs>
          <w:tab w:val="num" w:pos="4140"/>
        </w:tabs>
        <w:ind w:left="4140" w:hanging="360"/>
      </w:pPr>
      <w:rPr>
        <w:rFonts w:ascii="Courier New" w:hAnsi="Courier New" w:cs="Courier New" w:hint="default"/>
      </w:rPr>
    </w:lvl>
    <w:lvl w:ilvl="5" w:tplc="04270005" w:tentative="1">
      <w:start w:val="1"/>
      <w:numFmt w:val="bullet"/>
      <w:lvlText w:val=""/>
      <w:lvlJc w:val="left"/>
      <w:pPr>
        <w:tabs>
          <w:tab w:val="num" w:pos="4860"/>
        </w:tabs>
        <w:ind w:left="4860" w:hanging="360"/>
      </w:pPr>
      <w:rPr>
        <w:rFonts w:ascii="Wingdings" w:hAnsi="Wingdings" w:hint="default"/>
      </w:rPr>
    </w:lvl>
    <w:lvl w:ilvl="6" w:tplc="04270001" w:tentative="1">
      <w:start w:val="1"/>
      <w:numFmt w:val="bullet"/>
      <w:lvlText w:val=""/>
      <w:lvlJc w:val="left"/>
      <w:pPr>
        <w:tabs>
          <w:tab w:val="num" w:pos="5580"/>
        </w:tabs>
        <w:ind w:left="5580" w:hanging="360"/>
      </w:pPr>
      <w:rPr>
        <w:rFonts w:ascii="Symbol" w:hAnsi="Symbol" w:hint="default"/>
      </w:rPr>
    </w:lvl>
    <w:lvl w:ilvl="7" w:tplc="04270003" w:tentative="1">
      <w:start w:val="1"/>
      <w:numFmt w:val="bullet"/>
      <w:lvlText w:val="o"/>
      <w:lvlJc w:val="left"/>
      <w:pPr>
        <w:tabs>
          <w:tab w:val="num" w:pos="6300"/>
        </w:tabs>
        <w:ind w:left="6300" w:hanging="360"/>
      </w:pPr>
      <w:rPr>
        <w:rFonts w:ascii="Courier New" w:hAnsi="Courier New" w:cs="Courier New" w:hint="default"/>
      </w:rPr>
    </w:lvl>
    <w:lvl w:ilvl="8" w:tplc="0427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699B3870"/>
    <w:multiLevelType w:val="hybridMultilevel"/>
    <w:tmpl w:val="B7969824"/>
    <w:lvl w:ilvl="0" w:tplc="CB6C9F8E">
      <w:start w:val="2"/>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9E9"/>
    <w:rsid w:val="000029BC"/>
    <w:rsid w:val="00002A1B"/>
    <w:rsid w:val="000062E9"/>
    <w:rsid w:val="00013FAF"/>
    <w:rsid w:val="0001488F"/>
    <w:rsid w:val="00023270"/>
    <w:rsid w:val="000237FD"/>
    <w:rsid w:val="00032D85"/>
    <w:rsid w:val="00035595"/>
    <w:rsid w:val="0004225A"/>
    <w:rsid w:val="00051B6C"/>
    <w:rsid w:val="000631CC"/>
    <w:rsid w:val="00064486"/>
    <w:rsid w:val="00070785"/>
    <w:rsid w:val="00073508"/>
    <w:rsid w:val="00077D8E"/>
    <w:rsid w:val="00082708"/>
    <w:rsid w:val="0009147E"/>
    <w:rsid w:val="00094CFC"/>
    <w:rsid w:val="0009660C"/>
    <w:rsid w:val="000A6868"/>
    <w:rsid w:val="000A7856"/>
    <w:rsid w:val="000C5B4E"/>
    <w:rsid w:val="000C65C5"/>
    <w:rsid w:val="000C7EB5"/>
    <w:rsid w:val="000D22B3"/>
    <w:rsid w:val="000D26A7"/>
    <w:rsid w:val="000E2024"/>
    <w:rsid w:val="000E4D4F"/>
    <w:rsid w:val="00102890"/>
    <w:rsid w:val="00112DD9"/>
    <w:rsid w:val="00117336"/>
    <w:rsid w:val="00122981"/>
    <w:rsid w:val="00130238"/>
    <w:rsid w:val="0013172A"/>
    <w:rsid w:val="00132BE6"/>
    <w:rsid w:val="00135F07"/>
    <w:rsid w:val="001438D0"/>
    <w:rsid w:val="001477BE"/>
    <w:rsid w:val="001534E9"/>
    <w:rsid w:val="00175480"/>
    <w:rsid w:val="00181633"/>
    <w:rsid w:val="0018424C"/>
    <w:rsid w:val="00186F6C"/>
    <w:rsid w:val="00190946"/>
    <w:rsid w:val="001970CB"/>
    <w:rsid w:val="001C2700"/>
    <w:rsid w:val="001C675B"/>
    <w:rsid w:val="001D47DF"/>
    <w:rsid w:val="001D7C62"/>
    <w:rsid w:val="001E7B69"/>
    <w:rsid w:val="00203900"/>
    <w:rsid w:val="002051DB"/>
    <w:rsid w:val="00251C57"/>
    <w:rsid w:val="002556D3"/>
    <w:rsid w:val="00260F3B"/>
    <w:rsid w:val="00265252"/>
    <w:rsid w:val="002739FF"/>
    <w:rsid w:val="00285291"/>
    <w:rsid w:val="00294D08"/>
    <w:rsid w:val="0029656A"/>
    <w:rsid w:val="002B783D"/>
    <w:rsid w:val="002C0AAA"/>
    <w:rsid w:val="002C2117"/>
    <w:rsid w:val="002C3757"/>
    <w:rsid w:val="002C689F"/>
    <w:rsid w:val="002C7ECF"/>
    <w:rsid w:val="002D0CD4"/>
    <w:rsid w:val="002D245A"/>
    <w:rsid w:val="002E2581"/>
    <w:rsid w:val="002F10B3"/>
    <w:rsid w:val="00305368"/>
    <w:rsid w:val="00311C77"/>
    <w:rsid w:val="00323138"/>
    <w:rsid w:val="00323612"/>
    <w:rsid w:val="00335059"/>
    <w:rsid w:val="00337C98"/>
    <w:rsid w:val="00354246"/>
    <w:rsid w:val="00354590"/>
    <w:rsid w:val="0035683A"/>
    <w:rsid w:val="00356C86"/>
    <w:rsid w:val="0036391D"/>
    <w:rsid w:val="00370432"/>
    <w:rsid w:val="00385F48"/>
    <w:rsid w:val="003935F4"/>
    <w:rsid w:val="003A3F77"/>
    <w:rsid w:val="003A64FC"/>
    <w:rsid w:val="003B1400"/>
    <w:rsid w:val="003B46BC"/>
    <w:rsid w:val="003D4329"/>
    <w:rsid w:val="003E0060"/>
    <w:rsid w:val="003E4F41"/>
    <w:rsid w:val="003E5085"/>
    <w:rsid w:val="003F6196"/>
    <w:rsid w:val="00406D57"/>
    <w:rsid w:val="004134F4"/>
    <w:rsid w:val="00414F41"/>
    <w:rsid w:val="00422A78"/>
    <w:rsid w:val="0043287E"/>
    <w:rsid w:val="00432C20"/>
    <w:rsid w:val="0044591A"/>
    <w:rsid w:val="00453EC1"/>
    <w:rsid w:val="004579FC"/>
    <w:rsid w:val="00466ED0"/>
    <w:rsid w:val="00476EEA"/>
    <w:rsid w:val="00494428"/>
    <w:rsid w:val="004A4C9E"/>
    <w:rsid w:val="004B3B22"/>
    <w:rsid w:val="004B5089"/>
    <w:rsid w:val="004C1685"/>
    <w:rsid w:val="004C7432"/>
    <w:rsid w:val="004D4678"/>
    <w:rsid w:val="004D6A0F"/>
    <w:rsid w:val="004E68FA"/>
    <w:rsid w:val="004F681C"/>
    <w:rsid w:val="00500FCF"/>
    <w:rsid w:val="00502A74"/>
    <w:rsid w:val="00502CD8"/>
    <w:rsid w:val="00510FF3"/>
    <w:rsid w:val="00523954"/>
    <w:rsid w:val="005268A5"/>
    <w:rsid w:val="005332AA"/>
    <w:rsid w:val="005472AE"/>
    <w:rsid w:val="00560E7B"/>
    <w:rsid w:val="00564462"/>
    <w:rsid w:val="00566655"/>
    <w:rsid w:val="00584A0D"/>
    <w:rsid w:val="0058763A"/>
    <w:rsid w:val="00593DCA"/>
    <w:rsid w:val="005A4E64"/>
    <w:rsid w:val="005A6FCF"/>
    <w:rsid w:val="005B67A1"/>
    <w:rsid w:val="005E0650"/>
    <w:rsid w:val="005F59E8"/>
    <w:rsid w:val="00600969"/>
    <w:rsid w:val="00603465"/>
    <w:rsid w:val="0061341C"/>
    <w:rsid w:val="006141DA"/>
    <w:rsid w:val="00615335"/>
    <w:rsid w:val="006171A1"/>
    <w:rsid w:val="006244E1"/>
    <w:rsid w:val="00624906"/>
    <w:rsid w:val="006332C9"/>
    <w:rsid w:val="00652E5B"/>
    <w:rsid w:val="00657946"/>
    <w:rsid w:val="00660428"/>
    <w:rsid w:val="00661DC6"/>
    <w:rsid w:val="00681331"/>
    <w:rsid w:val="00694891"/>
    <w:rsid w:val="00695913"/>
    <w:rsid w:val="00696684"/>
    <w:rsid w:val="006A360E"/>
    <w:rsid w:val="006A5357"/>
    <w:rsid w:val="006A7D68"/>
    <w:rsid w:val="006B37E7"/>
    <w:rsid w:val="006C500D"/>
    <w:rsid w:val="006C598D"/>
    <w:rsid w:val="006D6172"/>
    <w:rsid w:val="006E0EAC"/>
    <w:rsid w:val="006E6BCF"/>
    <w:rsid w:val="0070249A"/>
    <w:rsid w:val="0070744C"/>
    <w:rsid w:val="0072366C"/>
    <w:rsid w:val="007344CD"/>
    <w:rsid w:val="007455DC"/>
    <w:rsid w:val="00745F8A"/>
    <w:rsid w:val="007530F9"/>
    <w:rsid w:val="00755595"/>
    <w:rsid w:val="00773B16"/>
    <w:rsid w:val="0077638C"/>
    <w:rsid w:val="00776552"/>
    <w:rsid w:val="00776DBE"/>
    <w:rsid w:val="00777E4E"/>
    <w:rsid w:val="00785605"/>
    <w:rsid w:val="00790A22"/>
    <w:rsid w:val="00790E09"/>
    <w:rsid w:val="00797001"/>
    <w:rsid w:val="00797D3A"/>
    <w:rsid w:val="007A41C7"/>
    <w:rsid w:val="007B2989"/>
    <w:rsid w:val="007C2463"/>
    <w:rsid w:val="007D4BDB"/>
    <w:rsid w:val="007E6645"/>
    <w:rsid w:val="008011F5"/>
    <w:rsid w:val="008012EE"/>
    <w:rsid w:val="00807D5D"/>
    <w:rsid w:val="00810C9D"/>
    <w:rsid w:val="00813978"/>
    <w:rsid w:val="008166EE"/>
    <w:rsid w:val="00816E35"/>
    <w:rsid w:val="008229B8"/>
    <w:rsid w:val="008244C0"/>
    <w:rsid w:val="00831BAE"/>
    <w:rsid w:val="00832D12"/>
    <w:rsid w:val="008364C9"/>
    <w:rsid w:val="00852941"/>
    <w:rsid w:val="00852F3C"/>
    <w:rsid w:val="00855039"/>
    <w:rsid w:val="00875861"/>
    <w:rsid w:val="008821EA"/>
    <w:rsid w:val="00885A4E"/>
    <w:rsid w:val="00886D9C"/>
    <w:rsid w:val="00886E20"/>
    <w:rsid w:val="008A6A46"/>
    <w:rsid w:val="008B0570"/>
    <w:rsid w:val="008B3DC5"/>
    <w:rsid w:val="008B632F"/>
    <w:rsid w:val="008D48AE"/>
    <w:rsid w:val="008D54F4"/>
    <w:rsid w:val="008D6549"/>
    <w:rsid w:val="008E7B24"/>
    <w:rsid w:val="008F07B8"/>
    <w:rsid w:val="008F133A"/>
    <w:rsid w:val="008F32EB"/>
    <w:rsid w:val="008F3957"/>
    <w:rsid w:val="008F7A94"/>
    <w:rsid w:val="0090791D"/>
    <w:rsid w:val="00911525"/>
    <w:rsid w:val="00935425"/>
    <w:rsid w:val="00941C07"/>
    <w:rsid w:val="00965258"/>
    <w:rsid w:val="00966B6C"/>
    <w:rsid w:val="0097651B"/>
    <w:rsid w:val="0098062D"/>
    <w:rsid w:val="00990A5F"/>
    <w:rsid w:val="009959BC"/>
    <w:rsid w:val="009A0B9C"/>
    <w:rsid w:val="009B3F62"/>
    <w:rsid w:val="009C7B75"/>
    <w:rsid w:val="009D43D2"/>
    <w:rsid w:val="009E5CE0"/>
    <w:rsid w:val="009E61EE"/>
    <w:rsid w:val="009F1F35"/>
    <w:rsid w:val="009F34BC"/>
    <w:rsid w:val="00A00AFF"/>
    <w:rsid w:val="00A03A99"/>
    <w:rsid w:val="00A06A4E"/>
    <w:rsid w:val="00A16683"/>
    <w:rsid w:val="00A47742"/>
    <w:rsid w:val="00A47C09"/>
    <w:rsid w:val="00A6286F"/>
    <w:rsid w:val="00A638D4"/>
    <w:rsid w:val="00A64679"/>
    <w:rsid w:val="00A64B0B"/>
    <w:rsid w:val="00A84AB8"/>
    <w:rsid w:val="00A87864"/>
    <w:rsid w:val="00A95F3F"/>
    <w:rsid w:val="00A971F3"/>
    <w:rsid w:val="00A97DB2"/>
    <w:rsid w:val="00AA7A81"/>
    <w:rsid w:val="00AE2AB9"/>
    <w:rsid w:val="00AE4025"/>
    <w:rsid w:val="00AF4255"/>
    <w:rsid w:val="00AF5CE0"/>
    <w:rsid w:val="00B0132B"/>
    <w:rsid w:val="00B03015"/>
    <w:rsid w:val="00B05C2F"/>
    <w:rsid w:val="00B10556"/>
    <w:rsid w:val="00B1305F"/>
    <w:rsid w:val="00B136B7"/>
    <w:rsid w:val="00B31259"/>
    <w:rsid w:val="00B333B3"/>
    <w:rsid w:val="00B44681"/>
    <w:rsid w:val="00B550A3"/>
    <w:rsid w:val="00B572DA"/>
    <w:rsid w:val="00B7352A"/>
    <w:rsid w:val="00B75055"/>
    <w:rsid w:val="00B800B6"/>
    <w:rsid w:val="00B8450B"/>
    <w:rsid w:val="00BB10B9"/>
    <w:rsid w:val="00BB156F"/>
    <w:rsid w:val="00BB7391"/>
    <w:rsid w:val="00BC1572"/>
    <w:rsid w:val="00BD4C69"/>
    <w:rsid w:val="00BD55B1"/>
    <w:rsid w:val="00BE59E9"/>
    <w:rsid w:val="00BF0421"/>
    <w:rsid w:val="00BF1906"/>
    <w:rsid w:val="00BF7584"/>
    <w:rsid w:val="00C01533"/>
    <w:rsid w:val="00C070EB"/>
    <w:rsid w:val="00C14D5E"/>
    <w:rsid w:val="00C21479"/>
    <w:rsid w:val="00C254E6"/>
    <w:rsid w:val="00C3722A"/>
    <w:rsid w:val="00C43C17"/>
    <w:rsid w:val="00C57A6B"/>
    <w:rsid w:val="00C63266"/>
    <w:rsid w:val="00C83FE1"/>
    <w:rsid w:val="00C85E1E"/>
    <w:rsid w:val="00C867A1"/>
    <w:rsid w:val="00CA0406"/>
    <w:rsid w:val="00CA6FE1"/>
    <w:rsid w:val="00CA7F30"/>
    <w:rsid w:val="00CB5557"/>
    <w:rsid w:val="00CC0F73"/>
    <w:rsid w:val="00CC387D"/>
    <w:rsid w:val="00CC61C3"/>
    <w:rsid w:val="00CD0BE5"/>
    <w:rsid w:val="00CF2504"/>
    <w:rsid w:val="00D00B3E"/>
    <w:rsid w:val="00D0643C"/>
    <w:rsid w:val="00D06B32"/>
    <w:rsid w:val="00D101D3"/>
    <w:rsid w:val="00D35005"/>
    <w:rsid w:val="00D3778E"/>
    <w:rsid w:val="00D42124"/>
    <w:rsid w:val="00D51B60"/>
    <w:rsid w:val="00D55BFD"/>
    <w:rsid w:val="00D76CE3"/>
    <w:rsid w:val="00D811BC"/>
    <w:rsid w:val="00D96B31"/>
    <w:rsid w:val="00DA5708"/>
    <w:rsid w:val="00DA7024"/>
    <w:rsid w:val="00DA7289"/>
    <w:rsid w:val="00DB0A88"/>
    <w:rsid w:val="00DB18BF"/>
    <w:rsid w:val="00DB6E5A"/>
    <w:rsid w:val="00DD130C"/>
    <w:rsid w:val="00DD742E"/>
    <w:rsid w:val="00DF2BD0"/>
    <w:rsid w:val="00DF6F8F"/>
    <w:rsid w:val="00E012B7"/>
    <w:rsid w:val="00E04CAE"/>
    <w:rsid w:val="00E17E4B"/>
    <w:rsid w:val="00E2126A"/>
    <w:rsid w:val="00E24C8B"/>
    <w:rsid w:val="00E355F3"/>
    <w:rsid w:val="00E47D42"/>
    <w:rsid w:val="00E52D75"/>
    <w:rsid w:val="00E531B2"/>
    <w:rsid w:val="00E602DF"/>
    <w:rsid w:val="00E72E98"/>
    <w:rsid w:val="00E76FD8"/>
    <w:rsid w:val="00E8034D"/>
    <w:rsid w:val="00E8101A"/>
    <w:rsid w:val="00E95F2E"/>
    <w:rsid w:val="00EA441A"/>
    <w:rsid w:val="00EB4295"/>
    <w:rsid w:val="00EC37F2"/>
    <w:rsid w:val="00EC73F1"/>
    <w:rsid w:val="00ED1561"/>
    <w:rsid w:val="00ED1E63"/>
    <w:rsid w:val="00ED256B"/>
    <w:rsid w:val="00EE4199"/>
    <w:rsid w:val="00EF0EF0"/>
    <w:rsid w:val="00F025A6"/>
    <w:rsid w:val="00F12B40"/>
    <w:rsid w:val="00F211DE"/>
    <w:rsid w:val="00F23954"/>
    <w:rsid w:val="00F25971"/>
    <w:rsid w:val="00F302C9"/>
    <w:rsid w:val="00F307F4"/>
    <w:rsid w:val="00F34FEB"/>
    <w:rsid w:val="00F54B22"/>
    <w:rsid w:val="00F5590E"/>
    <w:rsid w:val="00F64655"/>
    <w:rsid w:val="00F649F6"/>
    <w:rsid w:val="00F77160"/>
    <w:rsid w:val="00F81CE9"/>
    <w:rsid w:val="00F8544E"/>
    <w:rsid w:val="00F86F7D"/>
    <w:rsid w:val="00F92DBB"/>
    <w:rsid w:val="00F97CAA"/>
    <w:rsid w:val="00FA06EC"/>
    <w:rsid w:val="00FA18A9"/>
    <w:rsid w:val="00FA7219"/>
    <w:rsid w:val="00FB1AE1"/>
    <w:rsid w:val="00FB6F86"/>
    <w:rsid w:val="00FC464F"/>
    <w:rsid w:val="00FC5054"/>
    <w:rsid w:val="00FC5C94"/>
    <w:rsid w:val="00FC5FA3"/>
    <w:rsid w:val="00FC6536"/>
    <w:rsid w:val="00FD1305"/>
    <w:rsid w:val="00FE00E5"/>
    <w:rsid w:val="00FE13AF"/>
    <w:rsid w:val="00FF7A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6FD73A"/>
  <w15:docId w15:val="{87540638-10D9-4C70-B654-27BD9761C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EE4199"/>
    <w:rPr>
      <w:rFonts w:ascii="Tahoma" w:hAnsi="Tahoma" w:cs="Tahoma"/>
      <w:sz w:val="16"/>
      <w:szCs w:val="16"/>
    </w:rPr>
  </w:style>
  <w:style w:type="character" w:styleId="Hipersaitas">
    <w:name w:val="Hyperlink"/>
    <w:rsid w:val="00DB0A88"/>
    <w:rPr>
      <w:color w:val="0000FF"/>
      <w:u w:val="single"/>
    </w:rPr>
  </w:style>
  <w:style w:type="paragraph" w:styleId="Porat">
    <w:name w:val="footer"/>
    <w:basedOn w:val="prastasis"/>
    <w:link w:val="PoratDiagrama"/>
    <w:rsid w:val="00DB0A88"/>
    <w:pPr>
      <w:tabs>
        <w:tab w:val="center" w:pos="4819"/>
        <w:tab w:val="right" w:pos="9638"/>
      </w:tabs>
    </w:pPr>
  </w:style>
  <w:style w:type="character" w:customStyle="1" w:styleId="PoratDiagrama">
    <w:name w:val="Poraštė Diagrama"/>
    <w:link w:val="Porat"/>
    <w:rsid w:val="00DB0A88"/>
    <w:rPr>
      <w:sz w:val="24"/>
      <w:szCs w:val="24"/>
    </w:rPr>
  </w:style>
  <w:style w:type="paragraph" w:styleId="Sraopastraipa">
    <w:name w:val="List Paragraph"/>
    <w:basedOn w:val="prastasis"/>
    <w:uiPriority w:val="34"/>
    <w:qFormat/>
    <w:rsid w:val="00356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5</Pages>
  <Words>5703</Words>
  <Characters>3251</Characters>
  <Application>Microsoft Office Word</Application>
  <DocSecurity>0</DocSecurity>
  <Lines>27</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BARTNINKŲ JONO BASANAVIČIAUS VIDURINĖ MOKYKLA</vt:lpstr>
      <vt:lpstr>BARTNINKŲ JONO BASANAVIČIAUS VIDURINĖ MOKYKLA</vt:lpstr>
    </vt:vector>
  </TitlesOfParts>
  <Company>Grizli777</Company>
  <LinksUpToDate>false</LinksUpToDate>
  <CharactersWithSpaces>8937</CharactersWithSpaces>
  <SharedDoc>false</SharedDoc>
  <HLinks>
    <vt:vector size="12" baseType="variant">
      <vt:variant>
        <vt:i4>589872</vt:i4>
      </vt:variant>
      <vt:variant>
        <vt:i4>3</vt:i4>
      </vt:variant>
      <vt:variant>
        <vt:i4>0</vt:i4>
      </vt:variant>
      <vt:variant>
        <vt:i4>5</vt:i4>
      </vt:variant>
      <vt:variant>
        <vt:lpwstr>mailto:vilkaviskiopradine@gmail.com</vt:lpwstr>
      </vt:variant>
      <vt:variant>
        <vt:lpwstr/>
      </vt:variant>
      <vt:variant>
        <vt:i4>589872</vt:i4>
      </vt:variant>
      <vt:variant>
        <vt:i4>0</vt:i4>
      </vt:variant>
      <vt:variant>
        <vt:i4>0</vt:i4>
      </vt:variant>
      <vt:variant>
        <vt:i4>5</vt:i4>
      </vt:variant>
      <vt:variant>
        <vt:lpwstr>mailto:vilkaviskiopradine@gmail.com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BARTNINKŲ JONO BASANAVIČIAUS VIDURINĖ MOKYKLA</dc:title>
  <dc:creator>Bondas</dc:creator>
  <cp:lastModifiedBy>admin</cp:lastModifiedBy>
  <cp:revision>37</cp:revision>
  <cp:lastPrinted>2018-11-06T11:49:00Z</cp:lastPrinted>
  <dcterms:created xsi:type="dcterms:W3CDTF">2018-11-06T14:03:00Z</dcterms:created>
  <dcterms:modified xsi:type="dcterms:W3CDTF">2022-03-21T07:39:00Z</dcterms:modified>
</cp:coreProperties>
</file>