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FF59" w14:textId="6C708303" w:rsidR="00147670" w:rsidRDefault="00147670"/>
    <w:p w14:paraId="33A735E5" w14:textId="31BA65E0" w:rsidR="00F20BBB" w:rsidRPr="00492E19" w:rsidRDefault="00F20BBB" w:rsidP="00F20BBB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2E19">
        <w:t>Vilkaviškio rajono savivaldybės</w:t>
      </w:r>
    </w:p>
    <w:p w14:paraId="30CB56C1" w14:textId="77777777" w:rsidR="00F20BBB" w:rsidRPr="00492E19" w:rsidRDefault="00F20BBB" w:rsidP="00F20BBB">
      <w:pPr>
        <w:ind w:left="3888" w:firstLine="1296"/>
      </w:pPr>
      <w:r w:rsidRPr="00492E19">
        <w:t xml:space="preserve">                                                                                       teritorijoje esančių mokyklų mokinių</w:t>
      </w:r>
    </w:p>
    <w:p w14:paraId="03CBE550" w14:textId="77777777" w:rsidR="00F20BBB" w:rsidRPr="00492E19" w:rsidRDefault="00F20BBB" w:rsidP="00F20BBB">
      <w:pPr>
        <w:ind w:left="3888" w:firstLine="1296"/>
      </w:pPr>
      <w:r w:rsidRPr="00492E19">
        <w:t xml:space="preserve">                                                                                       vežimo organizavimo ir  važiavimo                                                                                                         </w:t>
      </w:r>
    </w:p>
    <w:p w14:paraId="4028CE35" w14:textId="77777777" w:rsidR="00F20BBB" w:rsidRPr="00492E19" w:rsidRDefault="00F20BBB" w:rsidP="00F20BBB">
      <w:pPr>
        <w:ind w:left="3888" w:firstLine="1296"/>
      </w:pPr>
      <w:r w:rsidRPr="00492E19">
        <w:t xml:space="preserve">                                                                                      išlaidų kompensavimo tvarkos aprašo</w:t>
      </w:r>
    </w:p>
    <w:p w14:paraId="787B9E2B" w14:textId="77777777" w:rsidR="00F20BBB" w:rsidRPr="00492E19" w:rsidRDefault="00F20BBB" w:rsidP="00F20BBB">
      <w:pPr>
        <w:ind w:left="3888" w:firstLine="1296"/>
      </w:pPr>
      <w:r w:rsidRPr="00492E19">
        <w:t xml:space="preserve">                                                                                      5 priedas</w:t>
      </w:r>
    </w:p>
    <w:p w14:paraId="396FCC6F" w14:textId="77777777" w:rsidR="00F20BBB" w:rsidRDefault="00F20BBB" w:rsidP="00F20BBB">
      <w:pPr>
        <w:rPr>
          <w:sz w:val="22"/>
          <w:szCs w:val="22"/>
        </w:rPr>
      </w:pPr>
    </w:p>
    <w:p w14:paraId="11029F0F" w14:textId="77777777" w:rsidR="00F20BBB" w:rsidRPr="00492E19" w:rsidRDefault="00F20BBB" w:rsidP="00F20BBB">
      <w:pPr>
        <w:jc w:val="center"/>
        <w:rPr>
          <w:b/>
        </w:rPr>
      </w:pPr>
      <w:r w:rsidRPr="00492E19">
        <w:t xml:space="preserve">       </w:t>
      </w:r>
      <w:r w:rsidRPr="00492E19">
        <w:rPr>
          <w:b/>
        </w:rPr>
        <w:t>VILKAVIŠKIO RAJONO SAVIVALDYBĖS</w:t>
      </w:r>
      <w:r>
        <w:rPr>
          <w:b/>
        </w:rPr>
        <w:t xml:space="preserve"> VILKAVIŠKIO PRADINĖS </w:t>
      </w:r>
      <w:r w:rsidRPr="00492E19">
        <w:rPr>
          <w:b/>
        </w:rPr>
        <w:t xml:space="preserve">MOKYKLOS </w:t>
      </w:r>
    </w:p>
    <w:p w14:paraId="2C9CC908" w14:textId="77777777" w:rsidR="00F20BBB" w:rsidRPr="00492E19" w:rsidRDefault="00F20BBB" w:rsidP="00F20BBB">
      <w:pPr>
        <w:jc w:val="center"/>
        <w:rPr>
          <w:b/>
        </w:rPr>
      </w:pPr>
    </w:p>
    <w:p w14:paraId="15D915CB" w14:textId="77777777" w:rsidR="00F20BBB" w:rsidRPr="00492E19" w:rsidRDefault="00F20BBB" w:rsidP="00F20BBB">
      <w:pPr>
        <w:jc w:val="center"/>
        <w:rPr>
          <w:b/>
        </w:rPr>
      </w:pPr>
      <w:r w:rsidRPr="00492E19">
        <w:rPr>
          <w:b/>
        </w:rPr>
        <w:t>MOKINIŲ  VEŽIMO MARŠRUTAI</w:t>
      </w:r>
    </w:p>
    <w:p w14:paraId="4425D713" w14:textId="77777777" w:rsidR="00F20BBB" w:rsidRPr="00492E19" w:rsidRDefault="00F20BBB" w:rsidP="00F20BBB">
      <w:pPr>
        <w:jc w:val="center"/>
        <w:rPr>
          <w:b/>
        </w:rPr>
      </w:pPr>
    </w:p>
    <w:p w14:paraId="7AB8D4EE" w14:textId="0F7E210F" w:rsidR="00F20BBB" w:rsidRPr="000B3307" w:rsidRDefault="00F20BBB" w:rsidP="00F20BBB">
      <w:pPr>
        <w:jc w:val="center"/>
      </w:pPr>
      <w:r>
        <w:t xml:space="preserve">2021-2022 </w:t>
      </w:r>
      <w:r w:rsidRPr="00492E19">
        <w:t>m. m.</w:t>
      </w:r>
    </w:p>
    <w:p w14:paraId="1FCDB748" w14:textId="77777777" w:rsidR="00F20BBB" w:rsidRPr="00B637E2" w:rsidRDefault="00F20BBB" w:rsidP="00F20BBB">
      <w:pPr>
        <w:rPr>
          <w:b/>
        </w:rPr>
      </w:pPr>
    </w:p>
    <w:tbl>
      <w:tblPr>
        <w:tblStyle w:val="Lentelstinklelis"/>
        <w:tblW w:w="15276" w:type="dxa"/>
        <w:tblInd w:w="-601" w:type="dxa"/>
        <w:tblLook w:val="04A0" w:firstRow="1" w:lastRow="0" w:firstColumn="1" w:lastColumn="0" w:noHBand="0" w:noVBand="1"/>
      </w:tblPr>
      <w:tblGrid>
        <w:gridCol w:w="2235"/>
        <w:gridCol w:w="992"/>
        <w:gridCol w:w="2520"/>
        <w:gridCol w:w="31"/>
        <w:gridCol w:w="2694"/>
        <w:gridCol w:w="1559"/>
        <w:gridCol w:w="2521"/>
        <w:gridCol w:w="29"/>
        <w:gridCol w:w="2695"/>
      </w:tblGrid>
      <w:tr w:rsidR="00F20BBB" w:rsidRPr="003A0C17" w14:paraId="76440E7F" w14:textId="77777777" w:rsidTr="003D3120">
        <w:trPr>
          <w:trHeight w:val="321"/>
        </w:trPr>
        <w:tc>
          <w:tcPr>
            <w:tcW w:w="2235" w:type="dxa"/>
            <w:vMerge w:val="restart"/>
            <w:hideMark/>
          </w:tcPr>
          <w:p w14:paraId="31FD12B5" w14:textId="77777777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Gyvenamosios vietos (autobuso stotelės) pavadinimas</w:t>
            </w:r>
          </w:p>
        </w:tc>
        <w:tc>
          <w:tcPr>
            <w:tcW w:w="992" w:type="dxa"/>
            <w:vMerge w:val="restart"/>
            <w:hideMark/>
          </w:tcPr>
          <w:p w14:paraId="54C38384" w14:textId="77777777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Mokinių skaičius</w:t>
            </w:r>
          </w:p>
        </w:tc>
        <w:tc>
          <w:tcPr>
            <w:tcW w:w="5245" w:type="dxa"/>
            <w:gridSpan w:val="3"/>
            <w:hideMark/>
          </w:tcPr>
          <w:p w14:paraId="6B995005" w14:textId="77777777" w:rsidR="00F20BBB" w:rsidRPr="003A0C17" w:rsidRDefault="00F20BBB" w:rsidP="003D31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C17">
              <w:rPr>
                <w:b/>
                <w:sz w:val="22"/>
                <w:szCs w:val="22"/>
                <w:lang w:eastAsia="en-US"/>
              </w:rPr>
              <w:t>Vežėjas Mokyklos transportas (MT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Merge w:val="restart"/>
            <w:hideMark/>
          </w:tcPr>
          <w:p w14:paraId="739FAD53" w14:textId="77777777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Mokyklos ugdomosios veiklos laikas</w:t>
            </w:r>
          </w:p>
        </w:tc>
        <w:tc>
          <w:tcPr>
            <w:tcW w:w="5245" w:type="dxa"/>
            <w:gridSpan w:val="3"/>
            <w:hideMark/>
          </w:tcPr>
          <w:p w14:paraId="4FC93D5E" w14:textId="77777777" w:rsidR="00F20BBB" w:rsidRPr="003A0C17" w:rsidRDefault="00F20BBB" w:rsidP="003D31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0C17">
              <w:rPr>
                <w:b/>
                <w:bCs/>
                <w:sz w:val="22"/>
                <w:szCs w:val="22"/>
                <w:lang w:eastAsia="en-US"/>
              </w:rPr>
              <w:t>Vežėjas Mokyklos transportas (MT)</w:t>
            </w:r>
          </w:p>
        </w:tc>
      </w:tr>
      <w:tr w:rsidR="00F20BBB" w:rsidRPr="003A0C17" w14:paraId="3D91185B" w14:textId="77777777" w:rsidTr="003D3120">
        <w:trPr>
          <w:trHeight w:val="360"/>
        </w:trPr>
        <w:tc>
          <w:tcPr>
            <w:tcW w:w="2235" w:type="dxa"/>
            <w:vMerge/>
            <w:hideMark/>
          </w:tcPr>
          <w:p w14:paraId="2BED05B0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14:paraId="3F000BFA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hideMark/>
          </w:tcPr>
          <w:p w14:paraId="7FD843E4" w14:textId="77777777" w:rsidR="00F20BBB" w:rsidRPr="003A0C17" w:rsidRDefault="00F20BBB" w:rsidP="003D31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Autobuso išvykimo laikas</w:t>
            </w:r>
          </w:p>
        </w:tc>
        <w:tc>
          <w:tcPr>
            <w:tcW w:w="2694" w:type="dxa"/>
            <w:hideMark/>
          </w:tcPr>
          <w:p w14:paraId="26B18C5F" w14:textId="77777777" w:rsidR="00F20BBB" w:rsidRPr="003A0C17" w:rsidRDefault="00F20BBB" w:rsidP="003D3120">
            <w:pPr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Atvykimo į mokyklą laikas</w:t>
            </w:r>
          </w:p>
        </w:tc>
        <w:tc>
          <w:tcPr>
            <w:tcW w:w="1559" w:type="dxa"/>
            <w:vMerge/>
            <w:hideMark/>
          </w:tcPr>
          <w:p w14:paraId="0462ECCF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hideMark/>
          </w:tcPr>
          <w:p w14:paraId="622381EF" w14:textId="77777777" w:rsidR="00F20BBB" w:rsidRPr="003A0C17" w:rsidRDefault="00F20BBB" w:rsidP="003D31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Autobuso išvykimo laikas</w:t>
            </w:r>
          </w:p>
        </w:tc>
        <w:tc>
          <w:tcPr>
            <w:tcW w:w="2724" w:type="dxa"/>
            <w:gridSpan w:val="2"/>
            <w:hideMark/>
          </w:tcPr>
          <w:p w14:paraId="073CABA2" w14:textId="77777777" w:rsidR="00F20BBB" w:rsidRPr="003A0C17" w:rsidRDefault="00F20BBB" w:rsidP="003D3120">
            <w:pPr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Grįžimo į gyv. vietą laikas</w:t>
            </w:r>
          </w:p>
        </w:tc>
      </w:tr>
      <w:tr w:rsidR="007009B3" w:rsidRPr="003A0C17" w14:paraId="2F166CDD" w14:textId="77777777" w:rsidTr="003D3120">
        <w:trPr>
          <w:trHeight w:val="180"/>
        </w:trPr>
        <w:tc>
          <w:tcPr>
            <w:tcW w:w="2235" w:type="dxa"/>
          </w:tcPr>
          <w:p w14:paraId="02601EDF" w14:textId="3B0CBDD5" w:rsidR="007009B3" w:rsidRPr="003A0C17" w:rsidRDefault="007009B3" w:rsidP="003D3120">
            <w:pPr>
              <w:tabs>
                <w:tab w:val="right" w:pos="201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Suvalkai</w:t>
            </w:r>
          </w:p>
        </w:tc>
        <w:tc>
          <w:tcPr>
            <w:tcW w:w="992" w:type="dxa"/>
          </w:tcPr>
          <w:p w14:paraId="3C8D1340" w14:textId="72DB690C" w:rsidR="007009B3" w:rsidRPr="003A0C17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gridSpan w:val="2"/>
          </w:tcPr>
          <w:p w14:paraId="0B28479C" w14:textId="56FF5A7B" w:rsidR="007009B3" w:rsidRPr="003A0C17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7.15</w:t>
            </w:r>
          </w:p>
        </w:tc>
        <w:tc>
          <w:tcPr>
            <w:tcW w:w="2694" w:type="dxa"/>
            <w:vMerge w:val="restart"/>
          </w:tcPr>
          <w:p w14:paraId="234FEF7C" w14:textId="5BD34E39" w:rsidR="007009B3" w:rsidRPr="003A0C17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7.45</w:t>
            </w:r>
          </w:p>
        </w:tc>
        <w:tc>
          <w:tcPr>
            <w:tcW w:w="1559" w:type="dxa"/>
            <w:vMerge w:val="restart"/>
            <w:hideMark/>
          </w:tcPr>
          <w:p w14:paraId="4CA32A48" w14:textId="3773A1B1" w:rsidR="007009B3" w:rsidRPr="003A0C17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8.00-13.35</w:t>
            </w:r>
          </w:p>
        </w:tc>
        <w:tc>
          <w:tcPr>
            <w:tcW w:w="2521" w:type="dxa"/>
            <w:vMerge w:val="restart"/>
          </w:tcPr>
          <w:p w14:paraId="51721A94" w14:textId="77777777" w:rsidR="007009B3" w:rsidRDefault="007009B3" w:rsidP="00622F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I-IV – 13.45 val.</w:t>
            </w:r>
          </w:p>
          <w:p w14:paraId="21728C7D" w14:textId="77777777" w:rsidR="007009B3" w:rsidRDefault="007009B3" w:rsidP="00622F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V – 12.50 val.</w:t>
            </w:r>
          </w:p>
          <w:p w14:paraId="7060938B" w14:textId="6BC72CD0" w:rsidR="007009B3" w:rsidRPr="003A0C17" w:rsidRDefault="007009B3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  <w:gridSpan w:val="2"/>
          </w:tcPr>
          <w:p w14:paraId="44092D2A" w14:textId="132824CC" w:rsidR="007009B3" w:rsidRPr="003A0C17" w:rsidRDefault="007009B3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>-IV – 14.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5475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val.; V – 13.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5475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7009B3" w:rsidRPr="003A0C17" w14:paraId="031C04DA" w14:textId="77777777" w:rsidTr="00854B6E">
        <w:trPr>
          <w:trHeight w:val="221"/>
        </w:trPr>
        <w:tc>
          <w:tcPr>
            <w:tcW w:w="2235" w:type="dxa"/>
          </w:tcPr>
          <w:p w14:paraId="0A5B3481" w14:textId="7DE506F0" w:rsidR="007009B3" w:rsidRDefault="007009B3" w:rsidP="003D3120">
            <w:pPr>
              <w:tabs>
                <w:tab w:val="right" w:pos="201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Matuliškiai</w:t>
            </w:r>
          </w:p>
        </w:tc>
        <w:tc>
          <w:tcPr>
            <w:tcW w:w="992" w:type="dxa"/>
          </w:tcPr>
          <w:p w14:paraId="67F9E0A6" w14:textId="56481581" w:rsidR="007009B3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gridSpan w:val="2"/>
          </w:tcPr>
          <w:p w14:paraId="782C2B73" w14:textId="335F081F" w:rsidR="007009B3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</w:t>
            </w:r>
            <w:r w:rsidR="0035475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4" w:type="dxa"/>
            <w:vMerge/>
          </w:tcPr>
          <w:p w14:paraId="518BD13D" w14:textId="77777777" w:rsidR="007009B3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14:paraId="7BE6F1BD" w14:textId="77777777" w:rsidR="007009B3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vMerge/>
          </w:tcPr>
          <w:p w14:paraId="65D4E508" w14:textId="77777777" w:rsidR="007009B3" w:rsidRPr="003A0C17" w:rsidRDefault="007009B3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  <w:gridSpan w:val="2"/>
          </w:tcPr>
          <w:p w14:paraId="33634A09" w14:textId="1806F7CA" w:rsidR="007009B3" w:rsidRPr="003A0C17" w:rsidRDefault="007009B3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886">
              <w:rPr>
                <w:rFonts w:eastAsia="Calibri"/>
                <w:sz w:val="22"/>
                <w:szCs w:val="22"/>
                <w:lang w:eastAsia="en-US"/>
              </w:rPr>
              <w:t>I-IV – 1</w:t>
            </w:r>
            <w:r>
              <w:rPr>
                <w:rFonts w:eastAsia="Calibri"/>
                <w:sz w:val="22"/>
                <w:szCs w:val="22"/>
                <w:lang w:eastAsia="en-US"/>
              </w:rPr>
              <w:t>3.58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val.; V – 13.</w:t>
            </w:r>
            <w:r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</w:tr>
      <w:tr w:rsidR="007009B3" w:rsidRPr="003A0C17" w14:paraId="7025C621" w14:textId="77777777" w:rsidTr="003D3120">
        <w:trPr>
          <w:trHeight w:val="270"/>
        </w:trPr>
        <w:tc>
          <w:tcPr>
            <w:tcW w:w="2235" w:type="dxa"/>
          </w:tcPr>
          <w:p w14:paraId="4F898B1C" w14:textId="77777777" w:rsidR="007009B3" w:rsidRDefault="007009B3" w:rsidP="00854B6E">
            <w:pPr>
              <w:tabs>
                <w:tab w:val="right" w:pos="2019"/>
              </w:tabs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Gudeliai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992" w:type="dxa"/>
          </w:tcPr>
          <w:p w14:paraId="6AAA8863" w14:textId="23B24186" w:rsidR="007009B3" w:rsidRDefault="002018C6" w:rsidP="00854B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gridSpan w:val="2"/>
          </w:tcPr>
          <w:p w14:paraId="2B3F284A" w14:textId="7D0DC1AB" w:rsidR="007009B3" w:rsidRDefault="007009B3" w:rsidP="00854B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</w:t>
            </w:r>
            <w:r w:rsidR="003547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vMerge/>
          </w:tcPr>
          <w:p w14:paraId="30F96F0F" w14:textId="77777777" w:rsidR="007009B3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14:paraId="6C26538F" w14:textId="77777777" w:rsidR="007009B3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vMerge/>
          </w:tcPr>
          <w:p w14:paraId="15608F3C" w14:textId="77777777" w:rsidR="007009B3" w:rsidRPr="003A0C17" w:rsidRDefault="007009B3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  <w:gridSpan w:val="2"/>
          </w:tcPr>
          <w:p w14:paraId="3463B50F" w14:textId="055DD023" w:rsidR="007009B3" w:rsidRPr="008C7886" w:rsidRDefault="007009B3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886">
              <w:rPr>
                <w:rFonts w:eastAsia="Calibri"/>
                <w:sz w:val="22"/>
                <w:szCs w:val="22"/>
                <w:lang w:eastAsia="en-US"/>
              </w:rPr>
              <w:t>I-IV – 1</w:t>
            </w:r>
            <w:r>
              <w:rPr>
                <w:rFonts w:eastAsia="Calibri"/>
                <w:sz w:val="22"/>
                <w:szCs w:val="22"/>
                <w:lang w:eastAsia="en-US"/>
              </w:rPr>
              <w:t>3.55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val.; V – 13.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  <w:tr w:rsidR="007009B3" w:rsidRPr="003A0C17" w14:paraId="225A3EAC" w14:textId="77777777" w:rsidTr="003D3120">
        <w:trPr>
          <w:trHeight w:val="200"/>
        </w:trPr>
        <w:tc>
          <w:tcPr>
            <w:tcW w:w="2235" w:type="dxa"/>
          </w:tcPr>
          <w:p w14:paraId="64F2E0E8" w14:textId="77777777" w:rsidR="007009B3" w:rsidRPr="003A0C17" w:rsidRDefault="007009B3" w:rsidP="003D3120">
            <w:pPr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Karaliai</w:t>
            </w:r>
          </w:p>
        </w:tc>
        <w:tc>
          <w:tcPr>
            <w:tcW w:w="992" w:type="dxa"/>
          </w:tcPr>
          <w:p w14:paraId="54AB0996" w14:textId="3D6C22A6" w:rsidR="007009B3" w:rsidRPr="003A0C17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gridSpan w:val="2"/>
          </w:tcPr>
          <w:p w14:paraId="409BA026" w14:textId="105D64B6" w:rsidR="007009B3" w:rsidRPr="003A0C17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7.35</w:t>
            </w:r>
          </w:p>
        </w:tc>
        <w:tc>
          <w:tcPr>
            <w:tcW w:w="2694" w:type="dxa"/>
            <w:vMerge/>
          </w:tcPr>
          <w:p w14:paraId="2D5BB7C9" w14:textId="31AB72DC" w:rsidR="007009B3" w:rsidRPr="003A0C17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14:paraId="32A655AA" w14:textId="77777777" w:rsidR="007009B3" w:rsidRPr="003A0C17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3"/>
          </w:tcPr>
          <w:p w14:paraId="323124B7" w14:textId="77777777" w:rsidR="007009B3" w:rsidRPr="003A0C17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20BBB" w:rsidRPr="003A0C17" w14:paraId="4BB98142" w14:textId="77777777" w:rsidTr="003D3120">
        <w:trPr>
          <w:trHeight w:val="189"/>
        </w:trPr>
        <w:tc>
          <w:tcPr>
            <w:tcW w:w="2235" w:type="dxa"/>
            <w:vMerge w:val="restart"/>
            <w:tcBorders>
              <w:top w:val="double" w:sz="4" w:space="0" w:color="auto"/>
            </w:tcBorders>
            <w:hideMark/>
          </w:tcPr>
          <w:p w14:paraId="7B231D2E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hideMark/>
          </w:tcPr>
          <w:p w14:paraId="0D235F9B" w14:textId="77777777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Mokinių skaičius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</w:tcBorders>
            <w:hideMark/>
          </w:tcPr>
          <w:p w14:paraId="21177462" w14:textId="77777777" w:rsidR="00F20BBB" w:rsidRPr="003A0C17" w:rsidRDefault="00F20BBB" w:rsidP="003D31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C17">
              <w:rPr>
                <w:b/>
                <w:sz w:val="22"/>
                <w:szCs w:val="22"/>
                <w:lang w:eastAsia="en-US"/>
              </w:rPr>
              <w:t>Vežėjas UAB „Bondrida“ (RS)</w:t>
            </w:r>
          </w:p>
        </w:tc>
        <w:tc>
          <w:tcPr>
            <w:tcW w:w="1559" w:type="dxa"/>
            <w:vMerge/>
          </w:tcPr>
          <w:p w14:paraId="1BD89A7C" w14:textId="77777777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double" w:sz="4" w:space="0" w:color="auto"/>
            </w:tcBorders>
            <w:hideMark/>
          </w:tcPr>
          <w:p w14:paraId="5FAB5A71" w14:textId="77777777" w:rsidR="00F20BBB" w:rsidRPr="003A0C17" w:rsidRDefault="00F20BBB" w:rsidP="003D31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0C17">
              <w:rPr>
                <w:b/>
                <w:bCs/>
                <w:sz w:val="22"/>
                <w:szCs w:val="22"/>
                <w:lang w:eastAsia="en-US"/>
              </w:rPr>
              <w:t>Vežėjas UAB „Bondrida“ (RS)</w:t>
            </w:r>
          </w:p>
        </w:tc>
      </w:tr>
      <w:tr w:rsidR="00F20BBB" w:rsidRPr="003A0C17" w14:paraId="001E9201" w14:textId="77777777" w:rsidTr="003D3120">
        <w:trPr>
          <w:trHeight w:val="213"/>
        </w:trPr>
        <w:tc>
          <w:tcPr>
            <w:tcW w:w="2235" w:type="dxa"/>
            <w:vMerge/>
            <w:hideMark/>
          </w:tcPr>
          <w:p w14:paraId="26A0A382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14:paraId="7BAD8698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hideMark/>
          </w:tcPr>
          <w:p w14:paraId="4B11634A" w14:textId="77777777" w:rsidR="00F20BBB" w:rsidRPr="003A0C17" w:rsidRDefault="00F20BBB" w:rsidP="003D31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Autobuso išvykimo laikas</w:t>
            </w:r>
          </w:p>
        </w:tc>
        <w:tc>
          <w:tcPr>
            <w:tcW w:w="2694" w:type="dxa"/>
            <w:hideMark/>
          </w:tcPr>
          <w:p w14:paraId="751AE146" w14:textId="77777777" w:rsidR="00F20BBB" w:rsidRPr="003A0C17" w:rsidRDefault="00F20BBB" w:rsidP="003D31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Atvykimo į mokyklą laikas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14:paraId="23414101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hideMark/>
          </w:tcPr>
          <w:p w14:paraId="19677F89" w14:textId="77777777" w:rsidR="00F20BBB" w:rsidRPr="003A0C17" w:rsidRDefault="00F20BBB" w:rsidP="003D31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Autobuso išvykimo laikas</w:t>
            </w:r>
          </w:p>
        </w:tc>
        <w:tc>
          <w:tcPr>
            <w:tcW w:w="2724" w:type="dxa"/>
            <w:gridSpan w:val="2"/>
            <w:hideMark/>
          </w:tcPr>
          <w:p w14:paraId="329458C7" w14:textId="77777777" w:rsidR="00F20BBB" w:rsidRPr="003A0C17" w:rsidRDefault="00F20BBB" w:rsidP="003D3120">
            <w:pPr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Grįžimo į gyv. vietą laikas</w:t>
            </w:r>
          </w:p>
        </w:tc>
      </w:tr>
      <w:tr w:rsidR="00F20BBB" w:rsidRPr="003A0C17" w14:paraId="105D4B76" w14:textId="77777777" w:rsidTr="003D3120">
        <w:trPr>
          <w:trHeight w:val="185"/>
        </w:trPr>
        <w:tc>
          <w:tcPr>
            <w:tcW w:w="2235" w:type="dxa"/>
            <w:tcBorders>
              <w:bottom w:val="single" w:sz="4" w:space="0" w:color="auto"/>
            </w:tcBorders>
          </w:tcPr>
          <w:p w14:paraId="2FD3DD52" w14:textId="77777777" w:rsidR="00F20BBB" w:rsidRDefault="00F20BBB" w:rsidP="003D3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Šelviai</w:t>
            </w:r>
          </w:p>
          <w:p w14:paraId="6DDE6C07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(Geležinkelio st.)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E33D96" w14:textId="787A0A1A" w:rsidR="00F20BBB" w:rsidRPr="003A0C17" w:rsidRDefault="00622FD8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0BE4C7B" w14:textId="67544D74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7.1</w:t>
            </w:r>
            <w:r w:rsidR="00144B33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Merge w:val="restart"/>
          </w:tcPr>
          <w:p w14:paraId="6F88CBDE" w14:textId="7FD8F53E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7.2</w:t>
            </w:r>
            <w:r w:rsidR="003A481D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14:paraId="6E0204E6" w14:textId="77777777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vMerge w:val="restart"/>
          </w:tcPr>
          <w:p w14:paraId="5E82D221" w14:textId="27944012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12.06;  12.50; 13.11; 14.04; 14.59; 15.39; </w:t>
            </w:r>
          </w:p>
        </w:tc>
        <w:tc>
          <w:tcPr>
            <w:tcW w:w="2724" w:type="dxa"/>
            <w:gridSpan w:val="2"/>
            <w:vMerge w:val="restart"/>
          </w:tcPr>
          <w:p w14:paraId="5BC42F74" w14:textId="15E8DE84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12.12; 12.55; 13.17; 14.12; 15.05; 15.45;16.25; </w:t>
            </w:r>
          </w:p>
        </w:tc>
      </w:tr>
      <w:tr w:rsidR="00F20BBB" w:rsidRPr="003A0C17" w14:paraId="549207C8" w14:textId="77777777" w:rsidTr="003A481D">
        <w:trPr>
          <w:trHeight w:val="86"/>
        </w:trPr>
        <w:tc>
          <w:tcPr>
            <w:tcW w:w="2235" w:type="dxa"/>
          </w:tcPr>
          <w:p w14:paraId="6624AAEF" w14:textId="550E8F67" w:rsidR="00F20BBB" w:rsidRPr="003A0C17" w:rsidRDefault="00F20BBB" w:rsidP="003D3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Giedriai</w:t>
            </w:r>
            <w:r w:rsidR="00144B33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992" w:type="dxa"/>
          </w:tcPr>
          <w:p w14:paraId="27BE6E17" w14:textId="7CE27271" w:rsidR="00F20BBB" w:rsidRDefault="00622FD8" w:rsidP="003D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gridSpan w:val="2"/>
          </w:tcPr>
          <w:p w14:paraId="4F9224F9" w14:textId="6A63B73D" w:rsidR="00F20BBB" w:rsidRPr="003A0C17" w:rsidRDefault="00F20BBB" w:rsidP="003D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7.17</w:t>
            </w:r>
          </w:p>
        </w:tc>
        <w:tc>
          <w:tcPr>
            <w:tcW w:w="2694" w:type="dxa"/>
            <w:vMerge/>
          </w:tcPr>
          <w:p w14:paraId="34A13C46" w14:textId="77777777" w:rsidR="00F20BBB" w:rsidRPr="003A0C17" w:rsidRDefault="00F20BBB" w:rsidP="003D3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8921EC6" w14:textId="77777777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vMerge/>
          </w:tcPr>
          <w:p w14:paraId="08B36780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  <w:gridSpan w:val="2"/>
            <w:vMerge/>
          </w:tcPr>
          <w:p w14:paraId="65965D9C" w14:textId="77777777" w:rsidR="00F20BBB" w:rsidRPr="003A0C17" w:rsidRDefault="00F20BBB" w:rsidP="003D3120">
            <w:pPr>
              <w:rPr>
                <w:sz w:val="22"/>
                <w:szCs w:val="22"/>
              </w:rPr>
            </w:pPr>
          </w:p>
        </w:tc>
      </w:tr>
      <w:tr w:rsidR="00F20BBB" w:rsidRPr="003A0C17" w14:paraId="493063BE" w14:textId="77777777" w:rsidTr="003D3120">
        <w:trPr>
          <w:trHeight w:val="166"/>
        </w:trPr>
        <w:tc>
          <w:tcPr>
            <w:tcW w:w="2235" w:type="dxa"/>
          </w:tcPr>
          <w:p w14:paraId="014162E5" w14:textId="77777777" w:rsidR="00F20BBB" w:rsidRDefault="00F20BBB" w:rsidP="003D3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Karaliai</w:t>
            </w:r>
          </w:p>
        </w:tc>
        <w:tc>
          <w:tcPr>
            <w:tcW w:w="992" w:type="dxa"/>
          </w:tcPr>
          <w:p w14:paraId="447B997F" w14:textId="164D4194" w:rsidR="00F20BBB" w:rsidRDefault="00622FD8" w:rsidP="003D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gridSpan w:val="2"/>
          </w:tcPr>
          <w:p w14:paraId="54BC80B7" w14:textId="77777777" w:rsidR="00F20BBB" w:rsidRDefault="00F20BBB" w:rsidP="003D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</w:tcPr>
          <w:p w14:paraId="5EA2E124" w14:textId="77777777" w:rsidR="00F20BBB" w:rsidRDefault="00F20BBB" w:rsidP="003D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</w:tcPr>
          <w:p w14:paraId="29A41B2A" w14:textId="77777777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</w:tcPr>
          <w:p w14:paraId="17B2E21E" w14:textId="77777777" w:rsidR="00F20BBB" w:rsidRPr="003A0C17" w:rsidRDefault="00F20BBB" w:rsidP="003D3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</w:t>
            </w:r>
          </w:p>
        </w:tc>
        <w:tc>
          <w:tcPr>
            <w:tcW w:w="2724" w:type="dxa"/>
            <w:gridSpan w:val="2"/>
          </w:tcPr>
          <w:p w14:paraId="449953CB" w14:textId="77777777" w:rsidR="00F20BBB" w:rsidRPr="003A0C17" w:rsidRDefault="00F20BBB" w:rsidP="003D3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15.45</w:t>
            </w:r>
          </w:p>
        </w:tc>
      </w:tr>
      <w:tr w:rsidR="00F20BBB" w:rsidRPr="003A0C17" w14:paraId="6024F0AB" w14:textId="77777777" w:rsidTr="003D3120">
        <w:trPr>
          <w:trHeight w:val="199"/>
        </w:trPr>
        <w:tc>
          <w:tcPr>
            <w:tcW w:w="2235" w:type="dxa"/>
          </w:tcPr>
          <w:p w14:paraId="606F576C" w14:textId="77777777" w:rsidR="00F20BBB" w:rsidRDefault="00F20BBB" w:rsidP="003D31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A79BD8D" w14:textId="77777777" w:rsidR="00F20BBB" w:rsidRDefault="00F20BBB" w:rsidP="003D3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14:paraId="1B69929B" w14:textId="77777777" w:rsidR="00F20BBB" w:rsidRDefault="00F20BBB" w:rsidP="003D31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Vežėjas UAB „Kautra</w:t>
            </w:r>
            <w:r w:rsidRPr="003A0C17">
              <w:rPr>
                <w:b/>
                <w:sz w:val="22"/>
                <w:szCs w:val="22"/>
                <w:lang w:eastAsia="en-US"/>
              </w:rPr>
              <w:t>“ (RS)</w:t>
            </w:r>
            <w:r>
              <w:rPr>
                <w:b/>
                <w:sz w:val="22"/>
                <w:szCs w:val="22"/>
                <w:lang w:eastAsia="en-US"/>
              </w:rPr>
              <w:t>;</w:t>
            </w:r>
            <w:r w:rsidRPr="003A0C17">
              <w:rPr>
                <w:b/>
                <w:bCs/>
                <w:sz w:val="22"/>
                <w:szCs w:val="22"/>
                <w:lang w:eastAsia="en-US"/>
              </w:rPr>
              <w:t xml:space="preserve"> UAB „Bondrida“ (RS)</w:t>
            </w:r>
          </w:p>
        </w:tc>
        <w:tc>
          <w:tcPr>
            <w:tcW w:w="1559" w:type="dxa"/>
            <w:vMerge/>
          </w:tcPr>
          <w:p w14:paraId="3C2A099E" w14:textId="77777777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3"/>
          </w:tcPr>
          <w:p w14:paraId="33BFCCEA" w14:textId="77777777" w:rsidR="00F20BBB" w:rsidRDefault="00F20BBB" w:rsidP="003D3120">
            <w:pPr>
              <w:spacing w:after="200" w:line="276" w:lineRule="auto"/>
              <w:rPr>
                <w:sz w:val="22"/>
                <w:szCs w:val="22"/>
              </w:rPr>
            </w:pPr>
            <w:r w:rsidRPr="003A0C17">
              <w:rPr>
                <w:b/>
                <w:bCs/>
                <w:sz w:val="22"/>
                <w:szCs w:val="22"/>
                <w:lang w:eastAsia="en-US"/>
              </w:rPr>
              <w:t>Vežėjas UAB „Bondrida“ (RS)</w:t>
            </w:r>
            <w:r>
              <w:rPr>
                <w:b/>
                <w:bCs/>
                <w:sz w:val="22"/>
                <w:szCs w:val="22"/>
                <w:lang w:eastAsia="en-US"/>
              </w:rPr>
              <w:t>;</w:t>
            </w:r>
            <w:r>
              <w:rPr>
                <w:b/>
                <w:sz w:val="22"/>
                <w:szCs w:val="22"/>
                <w:lang w:eastAsia="en-US"/>
              </w:rPr>
              <w:t xml:space="preserve"> UAB „Kautra</w:t>
            </w:r>
            <w:r w:rsidRPr="003A0C17">
              <w:rPr>
                <w:b/>
                <w:sz w:val="22"/>
                <w:szCs w:val="22"/>
                <w:lang w:eastAsia="en-US"/>
              </w:rPr>
              <w:t>“ (RS)</w:t>
            </w:r>
          </w:p>
        </w:tc>
      </w:tr>
      <w:tr w:rsidR="00F20BBB" w:rsidRPr="003A0C17" w14:paraId="1187C2D0" w14:textId="77777777" w:rsidTr="003D3120">
        <w:trPr>
          <w:trHeight w:val="315"/>
        </w:trPr>
        <w:tc>
          <w:tcPr>
            <w:tcW w:w="2235" w:type="dxa"/>
          </w:tcPr>
          <w:p w14:paraId="0431AACA" w14:textId="77777777" w:rsidR="00F20BBB" w:rsidRDefault="00F20BBB" w:rsidP="003D3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Paežeriai</w:t>
            </w:r>
          </w:p>
        </w:tc>
        <w:tc>
          <w:tcPr>
            <w:tcW w:w="992" w:type="dxa"/>
          </w:tcPr>
          <w:p w14:paraId="0071B29F" w14:textId="2CD98D3B" w:rsidR="00F20BBB" w:rsidRDefault="00622FD8" w:rsidP="003D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14:paraId="24DE29D2" w14:textId="77777777" w:rsidR="00F20BBB" w:rsidRDefault="00F20BBB" w:rsidP="003D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</w:tc>
        <w:tc>
          <w:tcPr>
            <w:tcW w:w="2725" w:type="dxa"/>
            <w:gridSpan w:val="2"/>
            <w:vMerge w:val="restart"/>
          </w:tcPr>
          <w:p w14:paraId="79F72FA2" w14:textId="179CE635" w:rsidR="00F20BBB" w:rsidRDefault="00F20BBB" w:rsidP="003D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3A481D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vMerge/>
          </w:tcPr>
          <w:p w14:paraId="1AEB5719" w14:textId="77777777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gridSpan w:val="2"/>
            <w:vMerge w:val="restart"/>
          </w:tcPr>
          <w:p w14:paraId="517911E7" w14:textId="77777777" w:rsidR="00F20BBB" w:rsidRDefault="00F20BBB" w:rsidP="003D3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12.10; 12.35; 12.50; 13.35; 13.55; 14.50</w:t>
            </w:r>
          </w:p>
        </w:tc>
        <w:tc>
          <w:tcPr>
            <w:tcW w:w="2695" w:type="dxa"/>
            <w:vMerge w:val="restart"/>
          </w:tcPr>
          <w:p w14:paraId="2CB0B11F" w14:textId="77777777" w:rsidR="00F20BBB" w:rsidRDefault="00F20BBB" w:rsidP="003D3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12.15; 12.40; 12.55; 13.40; 14.00; 14.55</w:t>
            </w:r>
          </w:p>
        </w:tc>
      </w:tr>
      <w:tr w:rsidR="00F20BBB" w:rsidRPr="003A0C17" w14:paraId="56B2C1D8" w14:textId="77777777" w:rsidTr="003D3120">
        <w:trPr>
          <w:trHeight w:val="70"/>
        </w:trPr>
        <w:tc>
          <w:tcPr>
            <w:tcW w:w="2235" w:type="dxa"/>
          </w:tcPr>
          <w:p w14:paraId="20496328" w14:textId="77777777" w:rsidR="00F20BBB" w:rsidRDefault="00F20BBB" w:rsidP="003D3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Uosiai</w:t>
            </w:r>
          </w:p>
        </w:tc>
        <w:tc>
          <w:tcPr>
            <w:tcW w:w="992" w:type="dxa"/>
          </w:tcPr>
          <w:p w14:paraId="3A6DB4D9" w14:textId="310BC855" w:rsidR="00F20BBB" w:rsidRDefault="00622FD8" w:rsidP="003D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14:paraId="1DBFAEF8" w14:textId="77777777" w:rsidR="00F20BBB" w:rsidRDefault="00F20BBB" w:rsidP="003D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7.32</w:t>
            </w:r>
          </w:p>
        </w:tc>
        <w:tc>
          <w:tcPr>
            <w:tcW w:w="2725" w:type="dxa"/>
            <w:gridSpan w:val="2"/>
            <w:vMerge/>
          </w:tcPr>
          <w:p w14:paraId="5DA8142B" w14:textId="77777777" w:rsidR="00F20BBB" w:rsidRDefault="00F20BBB" w:rsidP="003D3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41A98AE" w14:textId="77777777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gridSpan w:val="2"/>
            <w:vMerge/>
          </w:tcPr>
          <w:p w14:paraId="5B6003A1" w14:textId="77777777" w:rsidR="00F20BBB" w:rsidRDefault="00F20BBB" w:rsidP="003D3120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0D782F14" w14:textId="77777777" w:rsidR="00F20BBB" w:rsidRDefault="00F20BBB" w:rsidP="003D312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2C3626C" w14:textId="77777777" w:rsidR="00F20BBB" w:rsidRDefault="00F20BBB" w:rsidP="00F20BBB"/>
    <w:p w14:paraId="3CA392BD" w14:textId="77777777" w:rsidR="00F20BBB" w:rsidRDefault="00F20BBB" w:rsidP="00F20BBB"/>
    <w:p w14:paraId="6A413DC4" w14:textId="77777777" w:rsidR="00F20BBB" w:rsidRDefault="00F20BBB" w:rsidP="00F20BBB"/>
    <w:p w14:paraId="63FED408" w14:textId="77777777" w:rsidR="007C45E4" w:rsidRDefault="007C45E4"/>
    <w:sectPr w:rsidR="007C45E4" w:rsidSect="007C45E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E4"/>
    <w:rsid w:val="00020FB7"/>
    <w:rsid w:val="000F64EF"/>
    <w:rsid w:val="00144B33"/>
    <w:rsid w:val="00147670"/>
    <w:rsid w:val="002018C6"/>
    <w:rsid w:val="002125FB"/>
    <w:rsid w:val="002B249A"/>
    <w:rsid w:val="0035475D"/>
    <w:rsid w:val="003A481D"/>
    <w:rsid w:val="003F7713"/>
    <w:rsid w:val="00484454"/>
    <w:rsid w:val="00622FD8"/>
    <w:rsid w:val="007009B3"/>
    <w:rsid w:val="007C45E4"/>
    <w:rsid w:val="00854B6E"/>
    <w:rsid w:val="00890E8C"/>
    <w:rsid w:val="00963698"/>
    <w:rsid w:val="00F2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6FE6"/>
  <w15:chartTrackingRefBased/>
  <w15:docId w15:val="{72F24AD5-2BF1-4788-874A-ACF5E5C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C4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14</cp:revision>
  <dcterms:created xsi:type="dcterms:W3CDTF">2021-08-25T05:30:00Z</dcterms:created>
  <dcterms:modified xsi:type="dcterms:W3CDTF">2021-09-06T10:54:00Z</dcterms:modified>
</cp:coreProperties>
</file>