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637B" w14:textId="77777777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6AFE0800" w14:textId="77777777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Vilkaviškio pradinės mokyklos </w:t>
      </w:r>
    </w:p>
    <w:p w14:paraId="2E85C930" w14:textId="7BE44C5E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2021 m. </w:t>
      </w:r>
      <w:r w:rsidR="00E42D80"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31</w:t>
      </w: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5D83F11B" w14:textId="62743C51" w:rsidR="00960FB7" w:rsidRPr="002B16D9" w:rsidRDefault="00960FB7" w:rsidP="009B4B0D">
      <w:pPr>
        <w:autoSpaceDE w:val="0"/>
        <w:autoSpaceDN w:val="0"/>
        <w:adjustRightInd w:val="0"/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16D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 w:rsidR="0015239F">
        <w:rPr>
          <w:rFonts w:ascii="Times New Roman" w:eastAsia="Times New Roman" w:hAnsi="Times New Roman" w:cs="Times New Roman"/>
          <w:sz w:val="24"/>
          <w:szCs w:val="24"/>
          <w:lang w:eastAsia="lt-LT"/>
        </w:rPr>
        <w:t>89</w:t>
      </w:r>
    </w:p>
    <w:p w14:paraId="40DB6D19" w14:textId="3CF532F8" w:rsidR="00960FB7" w:rsidRPr="00D56D7A" w:rsidRDefault="00960FB7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86281" w14:textId="77777777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VILKAVIŠKIO PRADINĖS MOKYKLOS UGDYMO ORGANIZAVIMO</w:t>
      </w:r>
    </w:p>
    <w:p w14:paraId="25B13A99" w14:textId="31102795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NUO 2021 M</w:t>
      </w:r>
      <w:r w:rsidR="002B16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ETŲ </w:t>
      </w:r>
      <w:r w:rsidR="00360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RUGSĖJO</w:t>
      </w:r>
      <w:r w:rsidR="008824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1</w:t>
      </w: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</w:t>
      </w:r>
      <w:r w:rsidR="002B16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IENOS</w:t>
      </w: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TVARKA</w:t>
      </w:r>
    </w:p>
    <w:p w14:paraId="6736857C" w14:textId="31ABE534" w:rsidR="00960FB7" w:rsidRPr="00D56D7A" w:rsidRDefault="00960FB7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CF07E1E" w14:textId="77777777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14:paraId="512308A2" w14:textId="77777777" w:rsidR="00960FB7" w:rsidRPr="00D56D7A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14:paraId="480F107C" w14:textId="77777777" w:rsidR="00960FB7" w:rsidRPr="00D56D7A" w:rsidRDefault="00960FB7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A264425" w14:textId="46430CEA" w:rsidR="00960FB7" w:rsidRPr="00676E16" w:rsidRDefault="00960FB7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1. Vilkaviškio pradinės mokyklos ugdymo organizavimo tvarka (toliau – Tvarka) skirta mokinių, ugdomų pagal</w:t>
      </w:r>
      <w:r w:rsidR="009824D3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pradinio ugdymo programas, ugdymo organizavimui nuo 2021 m. </w:t>
      </w:r>
      <w:r w:rsidR="00360FA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dienos. </w:t>
      </w:r>
    </w:p>
    <w:p w14:paraId="2A84B8BC" w14:textId="6B0B26D5" w:rsidR="00960FB7" w:rsidRPr="00676E16" w:rsidRDefault="00960FB7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Tvarka paruošta vadovaujantis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lygio ekstremaliosios situacijos valstybės operacijų vadovo 2021 m. birželio 30 d. sprendimu Nr. V-1552 „</w:t>
      </w:r>
      <w:r w:rsidR="004B63AC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pradinio, pagrindinio ir vidurinio ugdymo organizavimo būtinų sąlygų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“, Lietuvos Respublikos sveikatos apsaugos ministro</w:t>
      </w:r>
      <w:r w:rsid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lygio ekstremaliosios situacijos valstybės operacijų vadovo 2021 m. rugpjūčio 25 d. sprendimu Nr. V-1931 „Lietuvos Respublikos sveikatos apsaugos ministro, valstybės lygio ekstremaliosios situacijos valstybės operacijų vadovo 2021 m. birželio 30 d. sprendimo Nr. V-1552 „</w:t>
      </w:r>
      <w:r w:rsidR="004B63AC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pradinio, pagrindinio ir vidurinio ugdymo organizavimo būtinų sąlygų</w:t>
      </w:r>
      <w:r w:rsidR="004B63AC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pakeitimo“ 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bei dėl vykstančių remonto darbų mokyklos II korpuse (Maironio g. 21).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E0DBEC0" w14:textId="77777777" w:rsidR="00960FB7" w:rsidRPr="00676E16" w:rsidRDefault="00960FB7" w:rsidP="009B4B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EBA916" w14:textId="030FE229" w:rsidR="00960FB7" w:rsidRPr="00676E16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1363E1BD" w14:textId="50D5B668" w:rsidR="00960FB7" w:rsidRPr="00676E16" w:rsidRDefault="00960FB7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UGDYMO PROCESO ORGANIZAVIMAS</w:t>
      </w:r>
    </w:p>
    <w:p w14:paraId="78C1B618" w14:textId="3A73B0C7" w:rsidR="00113782" w:rsidRPr="00676E16" w:rsidRDefault="00113782" w:rsidP="009B4B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FDB44BF" w14:textId="3E0B602B" w:rsidR="00113782" w:rsidRPr="00D56D7A" w:rsidRDefault="00113782" w:rsidP="00676E1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Nuo 2021 m. </w:t>
      </w:r>
      <w:r w:rsidR="00360FA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d.</w:t>
      </w:r>
      <w:r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ugdymas vykdomas </w:t>
      </w:r>
      <w:r w:rsidR="0088249B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kontaktiniu būdu</w:t>
      </w:r>
      <w:r w:rsidR="00942632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vadovaujantis 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</w:t>
      </w:r>
      <w:r w:rsid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lygio ekstremaliosios situacijos valstybės operacijų vadovo 2021 m. rugpjūčio 25 d. sprendimu Nr. V-1931 „Lietuvos Respublikos sveikatos apsaugos ministro, valstybės lygio ekstremaliosios situacijos valstybės operacijų vadovo 2021 m. birželio 30 d. sprendimo Nr. V-1552 „</w:t>
      </w:r>
      <w:r w:rsidR="00676E16" w:rsidRPr="00676E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pradinio, pagrindinio ir vidurinio ugdymo organizavimo būtinų sąlygų</w:t>
      </w:r>
      <w:r w:rsidR="00676E16" w:rsidRPr="00676E16">
        <w:rPr>
          <w:rFonts w:ascii="Times New Roman" w:eastAsia="Times New Roman" w:hAnsi="Times New Roman" w:cs="Times New Roman"/>
          <w:sz w:val="24"/>
          <w:szCs w:val="24"/>
          <w:lang w:eastAsia="lt-LT"/>
        </w:rPr>
        <w:t>“ pakeitimo“.</w:t>
      </w:r>
    </w:p>
    <w:p w14:paraId="42A97D02" w14:textId="5C3C96F9" w:rsidR="00815EC5" w:rsidRDefault="00A212F4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Dėl mokykloje (Maironio g. 21) vykstančių darbų, II korpuso mokiniai nuo 2021 m. rugsėjo 1 d. mokysis: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212F4" w14:paraId="3F06B72F" w14:textId="77777777" w:rsidTr="00A212F4">
        <w:tc>
          <w:tcPr>
            <w:tcW w:w="4814" w:type="dxa"/>
          </w:tcPr>
          <w:p w14:paraId="53117FDF" w14:textId="6225781A" w:rsidR="00A212F4" w:rsidRDefault="00942632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4815" w:type="dxa"/>
          </w:tcPr>
          <w:p w14:paraId="61637184" w14:textId="4DDA2136" w:rsidR="00A212F4" w:rsidRDefault="00942632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</w:t>
            </w:r>
          </w:p>
        </w:tc>
      </w:tr>
      <w:tr w:rsidR="00A212F4" w14:paraId="50915459" w14:textId="77777777" w:rsidTr="00A212F4">
        <w:tc>
          <w:tcPr>
            <w:tcW w:w="4814" w:type="dxa"/>
          </w:tcPr>
          <w:p w14:paraId="7FAE64EE" w14:textId="771A4265" w:rsidR="00A212F4" w:rsidRDefault="00942632" w:rsidP="00696F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Nėries pagrindinė mokykla (Nepriklausomybės g. 58)</w:t>
            </w:r>
          </w:p>
        </w:tc>
        <w:tc>
          <w:tcPr>
            <w:tcW w:w="4815" w:type="dxa"/>
          </w:tcPr>
          <w:p w14:paraId="6062FD03" w14:textId="56521CDD" w:rsidR="00A212F4" w:rsidRDefault="00942632" w:rsidP="00696F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1c, 1d, 1e, 2c</w:t>
            </w:r>
          </w:p>
        </w:tc>
      </w:tr>
      <w:tr w:rsidR="00942632" w14:paraId="7A3EB19A" w14:textId="77777777" w:rsidTr="00A212F4">
        <w:tc>
          <w:tcPr>
            <w:tcW w:w="4814" w:type="dxa"/>
          </w:tcPr>
          <w:p w14:paraId="21F783B3" w14:textId="3886921F" w:rsidR="00942632" w:rsidRDefault="00942632" w:rsidP="00696F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Muzikos mokyklos II korpusas (Nepriklausomybės g. 56)</w:t>
            </w:r>
          </w:p>
        </w:tc>
        <w:tc>
          <w:tcPr>
            <w:tcW w:w="4815" w:type="dxa"/>
          </w:tcPr>
          <w:p w14:paraId="2F841C4E" w14:textId="09535B27" w:rsidR="00942632" w:rsidRDefault="00942632" w:rsidP="00696F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2d, 2e, 3d, 4d</w:t>
            </w:r>
          </w:p>
        </w:tc>
      </w:tr>
      <w:tr w:rsidR="00942632" w14:paraId="19B80794" w14:textId="77777777" w:rsidTr="00A212F4">
        <w:tc>
          <w:tcPr>
            <w:tcW w:w="4814" w:type="dxa"/>
          </w:tcPr>
          <w:p w14:paraId="31A4B5FB" w14:textId="52B708B6" w:rsidR="00942632" w:rsidRDefault="00942632" w:rsidP="00696F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(Vienybės g. 50)</w:t>
            </w:r>
          </w:p>
        </w:tc>
        <w:tc>
          <w:tcPr>
            <w:tcW w:w="4815" w:type="dxa"/>
          </w:tcPr>
          <w:p w14:paraId="16E63CD2" w14:textId="76FED683" w:rsidR="00942632" w:rsidRDefault="00942632" w:rsidP="00696F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3e, 4e</w:t>
            </w:r>
          </w:p>
        </w:tc>
      </w:tr>
    </w:tbl>
    <w:p w14:paraId="1B78B077" w14:textId="77777777" w:rsidR="00A212F4" w:rsidRPr="00D56D7A" w:rsidRDefault="00A212F4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731516" w14:textId="08A0B035" w:rsidR="00113782" w:rsidRPr="00D56D7A" w:rsidRDefault="0094263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307257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D4BCA">
        <w:rPr>
          <w:rFonts w:ascii="Times New Roman" w:eastAsia="Times New Roman" w:hAnsi="Times New Roman" w:cs="Times New Roman"/>
          <w:sz w:val="24"/>
          <w:szCs w:val="24"/>
          <w:lang w:eastAsia="lt-LT"/>
        </w:rPr>
        <w:t>Ugdym</w:t>
      </w:r>
      <w:r w:rsidR="0052266F">
        <w:rPr>
          <w:rFonts w:ascii="Times New Roman" w:eastAsia="Times New Roman" w:hAnsi="Times New Roman" w:cs="Times New Roman"/>
          <w:sz w:val="24"/>
          <w:szCs w:val="24"/>
          <w:lang w:eastAsia="lt-LT"/>
        </w:rPr>
        <w:t>o procesas</w:t>
      </w:r>
      <w:r w:rsidR="002D4B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60FA2">
        <w:rPr>
          <w:rFonts w:ascii="Times New Roman" w:eastAsia="Times New Roman" w:hAnsi="Times New Roman" w:cs="Times New Roman"/>
          <w:sz w:val="24"/>
          <w:szCs w:val="24"/>
          <w:lang w:eastAsia="lt-LT"/>
        </w:rPr>
        <w:t>šia tvarka</w:t>
      </w:r>
      <w:r w:rsidR="002D4B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vyksta</w:t>
      </w:r>
      <w:r w:rsidR="00307257" w:rsidRPr="003072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</w:t>
      </w:r>
      <w:r w:rsidR="00360F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remonto darbų pabaigos, </w:t>
      </w:r>
      <w:r w:rsidR="00307257" w:rsidRPr="00307257">
        <w:rPr>
          <w:rFonts w:ascii="Times New Roman" w:eastAsia="Times New Roman" w:hAnsi="Times New Roman" w:cs="Times New Roman"/>
          <w:sz w:val="24"/>
          <w:szCs w:val="24"/>
          <w:lang w:eastAsia="lt-LT"/>
        </w:rPr>
        <w:t>ekstremalios situacijos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7257" w:rsidRPr="00307257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pasikeitimo ir / ar atšaukimo.</w:t>
      </w:r>
    </w:p>
    <w:p w14:paraId="1E47B7D3" w14:textId="3F0FB0B6" w:rsidR="00960FB7" w:rsidRPr="00D56D7A" w:rsidRDefault="0094263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6</w:t>
      </w:r>
      <w:r w:rsidR="00113782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Vienos klasės mokiniams ugdymo veiklos visą dieną organizuojamos toje pačioje mokymo patalpoje. Skirtingi mokytojai atvyksta į klasei priskirtą patalpą (anglų kalbos, tikybos, muzikos mokytojai). </w:t>
      </w:r>
    </w:p>
    <w:p w14:paraId="50FA4AA5" w14:textId="04067974" w:rsidR="00815EC5" w:rsidRDefault="00942632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. Neformalaus ugdymo būreli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 veikla, išskyrus informatikos ir šachmatų būrelius, nevyksta.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76E14BC" w14:textId="5F89A8AA" w:rsidR="00CC3B15" w:rsidRPr="00D56D7A" w:rsidRDefault="00CC3B15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Informatikos ir šachmatų būreliai vyksta </w:t>
      </w:r>
      <w:r w:rsidR="00E42D80">
        <w:rPr>
          <w:rFonts w:ascii="Times New Roman" w:eastAsia="Times New Roman" w:hAnsi="Times New Roman" w:cs="Times New Roman"/>
          <w:sz w:val="24"/>
          <w:szCs w:val="24"/>
          <w:lang w:eastAsia="lt-LT"/>
        </w:rPr>
        <w:t>tik tos pačios klasės mokiniams.</w:t>
      </w:r>
    </w:p>
    <w:p w14:paraId="5296C62A" w14:textId="2919593B" w:rsidR="00DA4376" w:rsidRPr="00D56D7A" w:rsidRDefault="00E42D80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F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izinis ugdymas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šokis,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esant </w:t>
      </w:r>
      <w:r w:rsidR="007930B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ger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oms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oro sąlygoms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vykdomas lauke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Kai oro sąlygos yra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nepalankio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šių pamokų metu </w:t>
      </w:r>
      <w:r w:rsidR="005B2B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lavinami sveikos gyvensenos įgūdžiai, 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vedamos </w:t>
      </w:r>
      <w:r w:rsidR="00CE559D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konsultacijos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skaitymo arba matematikos 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žinioms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2BC3">
        <w:rPr>
          <w:rFonts w:ascii="Times New Roman" w:eastAsia="Times New Roman" w:hAnsi="Times New Roman" w:cs="Times New Roman"/>
          <w:sz w:val="24"/>
          <w:szCs w:val="24"/>
          <w:lang w:eastAsia="lt-LT"/>
        </w:rPr>
        <w:t>gilin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815EC5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133503E9" w14:textId="1B9317DB" w:rsidR="0074726F" w:rsidRPr="00D56D7A" w:rsidRDefault="0094375A" w:rsidP="009437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E42D80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724E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pagalbos specialistų (mokytojo padėjėjo, logopedo, specialiojo pedagogo,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pedagogo</w:t>
      </w:r>
      <w:r w:rsidR="00DD13C9">
        <w:rPr>
          <w:rFonts w:ascii="Times New Roman" w:eastAsia="Times New Roman" w:hAnsi="Times New Roman" w:cs="Times New Roman"/>
          <w:sz w:val="24"/>
          <w:szCs w:val="24"/>
          <w:lang w:eastAsia="lt-LT"/>
        </w:rPr>
        <w:t>, psichologo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) individualios konsultacijos ar užsiėmimai vedami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2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klasėse arba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specialistui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priskirtame kabinete. Konsultacijos metu dirbama tik su tos pačios klasės mokiniais. Po kiekvienos konsultacijos patalpos išvėdinamos, išvalomos, dezinfekuojami dažnai</w:t>
      </w:r>
      <w:r w:rsid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4376" w:rsidRPr="00DA4376">
        <w:rPr>
          <w:rFonts w:ascii="Times New Roman" w:eastAsia="Times New Roman" w:hAnsi="Times New Roman" w:cs="Times New Roman"/>
          <w:sz w:val="24"/>
          <w:szCs w:val="24"/>
          <w:lang w:eastAsia="lt-LT"/>
        </w:rPr>
        <w:t>liečiami paviršiai, naudojamos priemonės.</w:t>
      </w:r>
    </w:p>
    <w:p w14:paraId="2F332DEA" w14:textId="41590984" w:rsidR="00113782" w:rsidRPr="00D56D7A" w:rsidRDefault="0074726F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42D8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13782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Mokiniai rengiasi kiekvienai klasei priskirtoje rūbinėje. </w:t>
      </w:r>
    </w:p>
    <w:p w14:paraId="5395A4BD" w14:textId="0D9E80C3" w:rsidR="00A512F7" w:rsidRPr="00D56D7A" w:rsidRDefault="0074726F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42D8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512F7"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į mokyklą / iš mokyklos įeina ir išeina pro atskirus jiems priskirtus įėjimus: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A512F7" w:rsidRPr="00D56D7A" w14:paraId="1E534583" w14:textId="77777777" w:rsidTr="00A512F7">
        <w:tc>
          <w:tcPr>
            <w:tcW w:w="3114" w:type="dxa"/>
          </w:tcPr>
          <w:p w14:paraId="63E95199" w14:textId="4F05B56D" w:rsidR="00A512F7" w:rsidRPr="00D56D7A" w:rsidRDefault="00942632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260" w:type="dxa"/>
          </w:tcPr>
          <w:p w14:paraId="08EC4D73" w14:textId="41E9753E" w:rsidR="00A512F7" w:rsidRPr="00D56D7A" w:rsidRDefault="00A512F7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D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</w:t>
            </w:r>
            <w:r w:rsidR="005A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įėjimas / išėjimas</w:t>
            </w:r>
          </w:p>
        </w:tc>
        <w:tc>
          <w:tcPr>
            <w:tcW w:w="3260" w:type="dxa"/>
          </w:tcPr>
          <w:p w14:paraId="6C63F9B6" w14:textId="6578EB5F" w:rsidR="00A512F7" w:rsidRPr="00D56D7A" w:rsidRDefault="00A512F7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D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r w:rsidR="005A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įėjimas / išėjimas</w:t>
            </w:r>
          </w:p>
        </w:tc>
      </w:tr>
      <w:tr w:rsidR="00A512F7" w:rsidRPr="00D56D7A" w14:paraId="243F599F" w14:textId="77777777" w:rsidTr="00A512F7">
        <w:trPr>
          <w:trHeight w:val="206"/>
        </w:trPr>
        <w:tc>
          <w:tcPr>
            <w:tcW w:w="3114" w:type="dxa"/>
          </w:tcPr>
          <w:p w14:paraId="7B9E6BFB" w14:textId="6A333D3C" w:rsidR="00A512F7" w:rsidRPr="00D56D7A" w:rsidRDefault="005A6E16" w:rsidP="00B90A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(Vienybės g. 50)</w:t>
            </w:r>
          </w:p>
        </w:tc>
        <w:tc>
          <w:tcPr>
            <w:tcW w:w="3260" w:type="dxa"/>
          </w:tcPr>
          <w:p w14:paraId="07A181A2" w14:textId="580ECF98" w:rsidR="00A512F7" w:rsidRPr="00D56D7A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 1b, 2a, 2b, 4c, 4e</w:t>
            </w:r>
          </w:p>
        </w:tc>
        <w:tc>
          <w:tcPr>
            <w:tcW w:w="3260" w:type="dxa"/>
          </w:tcPr>
          <w:p w14:paraId="59F6EAA8" w14:textId="2652E410" w:rsidR="00A512F7" w:rsidRPr="00D56D7A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3a, 3b, 3c, 3e, 4a, 4b</w:t>
            </w:r>
          </w:p>
        </w:tc>
      </w:tr>
      <w:tr w:rsidR="00A512F7" w:rsidRPr="00D56D7A" w14:paraId="320FE0D4" w14:textId="77777777" w:rsidTr="00A512F7">
        <w:tc>
          <w:tcPr>
            <w:tcW w:w="3114" w:type="dxa"/>
          </w:tcPr>
          <w:p w14:paraId="2D5DE4A2" w14:textId="191183C9" w:rsidR="00A512F7" w:rsidRPr="00D56D7A" w:rsidRDefault="005A6E16" w:rsidP="00B90A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Nėries pagrindinė mokykla (Nepriklausomybės g. 58)</w:t>
            </w:r>
          </w:p>
        </w:tc>
        <w:tc>
          <w:tcPr>
            <w:tcW w:w="3260" w:type="dxa"/>
          </w:tcPr>
          <w:p w14:paraId="274EF2E7" w14:textId="77777777" w:rsidR="00A512F7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1c, 1d, 1e, 2c </w:t>
            </w:r>
          </w:p>
          <w:p w14:paraId="0618D35A" w14:textId="22A88DA0" w:rsidR="005A6E16" w:rsidRPr="00D56D7A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(Papildomas įėjimas / išėjimas nuo Lauko g. pusės)</w:t>
            </w:r>
          </w:p>
        </w:tc>
        <w:tc>
          <w:tcPr>
            <w:tcW w:w="3260" w:type="dxa"/>
          </w:tcPr>
          <w:p w14:paraId="0170D587" w14:textId="4864956B" w:rsidR="00A512F7" w:rsidRPr="00D56D7A" w:rsidRDefault="00CC3B15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5A6E16" w:rsidRPr="00D56D7A" w14:paraId="7D8D90CE" w14:textId="77777777" w:rsidTr="00A512F7">
        <w:tc>
          <w:tcPr>
            <w:tcW w:w="3114" w:type="dxa"/>
          </w:tcPr>
          <w:p w14:paraId="18F3C14B" w14:textId="4E9D93BE" w:rsidR="005A6E16" w:rsidRDefault="005A6E16" w:rsidP="00B90A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Muzikos mokykla II</w:t>
            </w:r>
            <w:r w:rsidR="00B90A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korpusas (Nepriklausomybės g. 56)</w:t>
            </w:r>
          </w:p>
        </w:tc>
        <w:tc>
          <w:tcPr>
            <w:tcW w:w="3260" w:type="dxa"/>
          </w:tcPr>
          <w:p w14:paraId="79BDF74D" w14:textId="77777777" w:rsidR="005A6E16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2d, 2e, 3d, 4d</w:t>
            </w:r>
          </w:p>
          <w:p w14:paraId="5A4B1C55" w14:textId="1C0BF28D" w:rsidR="005A6E16" w:rsidRPr="00D56D7A" w:rsidRDefault="005A6E16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Pagrindinis įėjimas /išėjimas</w:t>
            </w:r>
          </w:p>
        </w:tc>
        <w:tc>
          <w:tcPr>
            <w:tcW w:w="3260" w:type="dxa"/>
          </w:tcPr>
          <w:p w14:paraId="0E8ACAAA" w14:textId="55C51013" w:rsidR="005A6E16" w:rsidRPr="00D56D7A" w:rsidRDefault="00CC3B15" w:rsidP="009B4B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14:paraId="5FF3C486" w14:textId="7A9224AB" w:rsidR="00A512F7" w:rsidRPr="00D56D7A" w:rsidRDefault="00A512F7" w:rsidP="009B4B0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53F05A4" w14:textId="66A7A41B" w:rsidR="00307257" w:rsidRPr="00307257" w:rsidRDefault="0074726F" w:rsidP="009B4B0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E42D80">
        <w:rPr>
          <w:rFonts w:ascii="Times New Roman" w:hAnsi="Times New Roman" w:cs="Times New Roman"/>
          <w:sz w:val="24"/>
          <w:szCs w:val="24"/>
        </w:rPr>
        <w:t>3</w:t>
      </w:r>
      <w:r w:rsidR="00307257" w:rsidRPr="00D56D7A">
        <w:rPr>
          <w:rFonts w:ascii="Times New Roman" w:hAnsi="Times New Roman" w:cs="Times New Roman"/>
          <w:sz w:val="24"/>
          <w:szCs w:val="24"/>
        </w:rPr>
        <w:t>. Pertraukų metu skirtingų klasių mokiniai ilsisi jiems priskirtose lauko erdvėse: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42632" w14:paraId="5DFA3DC8" w14:textId="77777777" w:rsidTr="00942632">
        <w:tc>
          <w:tcPr>
            <w:tcW w:w="3209" w:type="dxa"/>
          </w:tcPr>
          <w:p w14:paraId="43523DFB" w14:textId="3721DF40" w:rsidR="00942632" w:rsidRDefault="009426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3210" w:type="dxa"/>
          </w:tcPr>
          <w:p w14:paraId="4520B1B5" w14:textId="3637A41A" w:rsidR="00942632" w:rsidRDefault="009426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C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124E3955" w14:textId="1014058C" w:rsidR="00942632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r w:rsidR="005A6E16">
              <w:rPr>
                <w:rFonts w:ascii="Times New Roman" w:hAnsi="Times New Roman" w:cs="Times New Roman"/>
                <w:sz w:val="24"/>
                <w:szCs w:val="24"/>
              </w:rPr>
              <w:t xml:space="preserve"> erdvė</w:t>
            </w:r>
          </w:p>
        </w:tc>
      </w:tr>
      <w:tr w:rsidR="00942632" w14:paraId="5046AD48" w14:textId="77777777" w:rsidTr="00942632">
        <w:tc>
          <w:tcPr>
            <w:tcW w:w="3209" w:type="dxa"/>
          </w:tcPr>
          <w:p w14:paraId="6420FB91" w14:textId="09E9F6FB" w:rsidR="00942632" w:rsidRDefault="005A6E16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pradinė mokykla (Vienybės g. 50)</w:t>
            </w:r>
          </w:p>
        </w:tc>
        <w:tc>
          <w:tcPr>
            <w:tcW w:w="3210" w:type="dxa"/>
          </w:tcPr>
          <w:p w14:paraId="726DF335" w14:textId="2C75973C" w:rsidR="00942632" w:rsidRDefault="00C7624C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1a, </w:t>
            </w:r>
            <w:r w:rsidR="00B94D13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</w:p>
          <w:p w14:paraId="35D3B081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</w:t>
            </w:r>
          </w:p>
          <w:p w14:paraId="2DB3BC55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3b, 3e</w:t>
            </w:r>
          </w:p>
          <w:p w14:paraId="7392B6B9" w14:textId="0FEEED46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3c</w:t>
            </w:r>
          </w:p>
          <w:p w14:paraId="5C115E5C" w14:textId="77AD9A51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  <w:p w14:paraId="605FE8AD" w14:textId="5453EAB5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4c, 4e</w:t>
            </w:r>
          </w:p>
        </w:tc>
        <w:tc>
          <w:tcPr>
            <w:tcW w:w="3210" w:type="dxa"/>
          </w:tcPr>
          <w:p w14:paraId="2649BC3B" w14:textId="77777777" w:rsidR="00942632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erdvė</w:t>
            </w:r>
          </w:p>
          <w:p w14:paraId="606A6BC7" w14:textId="74D0634B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aikštelė</w:t>
            </w:r>
          </w:p>
          <w:p w14:paraId="5D684367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Pakyla prie salės</w:t>
            </w:r>
          </w:p>
          <w:p w14:paraId="2FFF0E24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Pievelė prie krepšinio aikštelės</w:t>
            </w:r>
          </w:p>
          <w:p w14:paraId="07D0F543" w14:textId="77777777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Futbolo aikštelė</w:t>
            </w:r>
          </w:p>
          <w:p w14:paraId="5A6E307A" w14:textId="0E044190" w:rsidR="00B94D13" w:rsidRDefault="00B94D13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Stadionas</w:t>
            </w:r>
          </w:p>
        </w:tc>
      </w:tr>
      <w:tr w:rsidR="00942632" w14:paraId="1FD0ACC0" w14:textId="77777777" w:rsidTr="00942632">
        <w:tc>
          <w:tcPr>
            <w:tcW w:w="3209" w:type="dxa"/>
          </w:tcPr>
          <w:p w14:paraId="427291C0" w14:textId="201DB49A" w:rsidR="00942632" w:rsidRDefault="005A6E16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Nėries pagrindinė mokykla (Nepriklausomybės g. 58)</w:t>
            </w:r>
          </w:p>
        </w:tc>
        <w:tc>
          <w:tcPr>
            <w:tcW w:w="3210" w:type="dxa"/>
          </w:tcPr>
          <w:p w14:paraId="404E507C" w14:textId="283CC49F" w:rsidR="00942632" w:rsidRDefault="00B4408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1c, 1d, 1e, 2c </w:t>
            </w:r>
          </w:p>
        </w:tc>
        <w:tc>
          <w:tcPr>
            <w:tcW w:w="3210" w:type="dxa"/>
          </w:tcPr>
          <w:p w14:paraId="177287CE" w14:textId="0EDFEF47" w:rsidR="00942632" w:rsidRDefault="001F068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Erdvė prie pagalbinio pastato </w:t>
            </w:r>
          </w:p>
        </w:tc>
      </w:tr>
      <w:tr w:rsidR="00942632" w14:paraId="305D3B07" w14:textId="77777777" w:rsidTr="00942632">
        <w:tc>
          <w:tcPr>
            <w:tcW w:w="3209" w:type="dxa"/>
          </w:tcPr>
          <w:p w14:paraId="237FFD18" w14:textId="38D85BA3" w:rsidR="00942632" w:rsidRDefault="005A6E16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Vilkaviškio Muzikos mokykla II</w:t>
            </w:r>
            <w:r w:rsidR="00CC3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korpusas (Nepriklausomybės g. 56)</w:t>
            </w:r>
          </w:p>
        </w:tc>
        <w:tc>
          <w:tcPr>
            <w:tcW w:w="3210" w:type="dxa"/>
          </w:tcPr>
          <w:p w14:paraId="001D562B" w14:textId="3E4FD2EA" w:rsidR="00942632" w:rsidRDefault="00B44081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2d, 2e, 3d, 4d</w:t>
            </w:r>
          </w:p>
        </w:tc>
        <w:tc>
          <w:tcPr>
            <w:tcW w:w="3210" w:type="dxa"/>
          </w:tcPr>
          <w:p w14:paraId="007F57F0" w14:textId="3FEB3C1A" w:rsidR="00942632" w:rsidRDefault="001F068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Erdvė prie pagrindinio įėjimo</w:t>
            </w:r>
          </w:p>
        </w:tc>
      </w:tr>
    </w:tbl>
    <w:p w14:paraId="62A59F62" w14:textId="7E82439A" w:rsidR="00A512F7" w:rsidRPr="00D56D7A" w:rsidRDefault="00A512F7" w:rsidP="009B4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35F58" w14:textId="5A7D6ADC" w:rsidR="00915D16" w:rsidRPr="00D56D7A" w:rsidRDefault="00915D16" w:rsidP="009B4B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56D7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283BE851" w14:textId="59E197C2" w:rsidR="00915D16" w:rsidRDefault="00915D16" w:rsidP="00F85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D16">
        <w:rPr>
          <w:rFonts w:ascii="Times New Roman" w:hAnsi="Times New Roman" w:cs="Times New Roman"/>
          <w:b/>
          <w:bCs/>
          <w:sz w:val="24"/>
          <w:szCs w:val="24"/>
        </w:rPr>
        <w:t>PAILGINTOS DIENOS GRUPĖS</w:t>
      </w:r>
      <w:r w:rsidRPr="00D56D7A">
        <w:rPr>
          <w:rFonts w:ascii="Times New Roman" w:hAnsi="Times New Roman" w:cs="Times New Roman"/>
          <w:b/>
          <w:bCs/>
          <w:sz w:val="24"/>
          <w:szCs w:val="24"/>
        </w:rPr>
        <w:t xml:space="preserve"> VEIKLA</w:t>
      </w:r>
      <w:r w:rsidR="00CC3B15">
        <w:rPr>
          <w:rFonts w:ascii="Times New Roman" w:hAnsi="Times New Roman" w:cs="Times New Roman"/>
          <w:b/>
          <w:bCs/>
          <w:sz w:val="24"/>
          <w:szCs w:val="24"/>
        </w:rPr>
        <w:t xml:space="preserve"> IR</w:t>
      </w:r>
      <w:r w:rsidR="00CC3B15" w:rsidRPr="00CC3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B15" w:rsidRPr="0094170F">
        <w:rPr>
          <w:rFonts w:ascii="Times New Roman" w:hAnsi="Times New Roman" w:cs="Times New Roman"/>
          <w:b/>
          <w:bCs/>
          <w:sz w:val="24"/>
          <w:szCs w:val="24"/>
        </w:rPr>
        <w:t xml:space="preserve">BIBLIOTEKOS DARBO </w:t>
      </w:r>
      <w:r w:rsidR="00CC3B15" w:rsidRPr="00D56D7A">
        <w:rPr>
          <w:rFonts w:ascii="Times New Roman" w:hAnsi="Times New Roman" w:cs="Times New Roman"/>
          <w:b/>
          <w:bCs/>
          <w:sz w:val="24"/>
          <w:szCs w:val="24"/>
        </w:rPr>
        <w:t>ORGANIZAVIMAS</w:t>
      </w:r>
    </w:p>
    <w:p w14:paraId="3E87C538" w14:textId="77777777" w:rsidR="00F85289" w:rsidRPr="00915D16" w:rsidRDefault="00F85289" w:rsidP="00F85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5CEC7" w14:textId="30759360" w:rsidR="0094170F" w:rsidRPr="00CC3B15" w:rsidRDefault="00915D16" w:rsidP="00CC3B1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E42D80">
        <w:rPr>
          <w:rFonts w:ascii="Times New Roman" w:hAnsi="Times New Roman" w:cs="Times New Roman"/>
          <w:sz w:val="24"/>
          <w:szCs w:val="24"/>
        </w:rPr>
        <w:t>4</w:t>
      </w:r>
      <w:r w:rsidRPr="00D56D7A">
        <w:rPr>
          <w:rFonts w:ascii="Times New Roman" w:hAnsi="Times New Roman" w:cs="Times New Roman"/>
          <w:sz w:val="24"/>
          <w:szCs w:val="24"/>
        </w:rPr>
        <w:t>. Pailgintos dienos grupės veikloje dalyvauja tik tos pačios klasės</w:t>
      </w:r>
      <w:r w:rsidR="00C7624C">
        <w:rPr>
          <w:rFonts w:ascii="Times New Roman" w:hAnsi="Times New Roman" w:cs="Times New Roman"/>
          <w:sz w:val="24"/>
          <w:szCs w:val="24"/>
        </w:rPr>
        <w:t xml:space="preserve"> arba srauto</w:t>
      </w:r>
      <w:r w:rsidRPr="00D56D7A">
        <w:rPr>
          <w:rFonts w:ascii="Times New Roman" w:hAnsi="Times New Roman" w:cs="Times New Roman"/>
          <w:sz w:val="24"/>
          <w:szCs w:val="24"/>
        </w:rPr>
        <w:t xml:space="preserve"> mokiniai</w:t>
      </w:r>
      <w:r w:rsidR="00B94D13">
        <w:rPr>
          <w:rFonts w:ascii="Times New Roman" w:hAnsi="Times New Roman" w:cs="Times New Roman"/>
          <w:sz w:val="24"/>
          <w:szCs w:val="24"/>
        </w:rPr>
        <w:t>.</w:t>
      </w:r>
    </w:p>
    <w:p w14:paraId="556359D2" w14:textId="06874CC0" w:rsidR="0094170F" w:rsidRPr="0094170F" w:rsidRDefault="0094170F" w:rsidP="009B4B0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E42D80">
        <w:rPr>
          <w:rFonts w:ascii="Times New Roman" w:hAnsi="Times New Roman" w:cs="Times New Roman"/>
          <w:sz w:val="24"/>
          <w:szCs w:val="24"/>
        </w:rPr>
        <w:t>5</w:t>
      </w:r>
      <w:r w:rsidRPr="00D56D7A">
        <w:rPr>
          <w:rFonts w:ascii="Times New Roman" w:hAnsi="Times New Roman" w:cs="Times New Roman"/>
          <w:sz w:val="24"/>
          <w:szCs w:val="24"/>
        </w:rPr>
        <w:t xml:space="preserve">. Bibliotekoje </w:t>
      </w:r>
      <w:r w:rsidR="00CC3B15">
        <w:rPr>
          <w:rFonts w:ascii="Times New Roman" w:hAnsi="Times New Roman" w:cs="Times New Roman"/>
          <w:sz w:val="24"/>
          <w:szCs w:val="24"/>
        </w:rPr>
        <w:t xml:space="preserve">(Vienybės g. 50) </w:t>
      </w:r>
      <w:r w:rsidRPr="00D56D7A">
        <w:rPr>
          <w:rFonts w:ascii="Times New Roman" w:hAnsi="Times New Roman" w:cs="Times New Roman"/>
          <w:sz w:val="24"/>
          <w:szCs w:val="24"/>
        </w:rPr>
        <w:t>vienu metu aptarnaujami tik tos pačios klasės mokiniai:</w:t>
      </w:r>
      <w:bookmarkStart w:id="0" w:name="_Hlk67492366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02"/>
        <w:gridCol w:w="6091"/>
      </w:tblGrid>
      <w:tr w:rsidR="0094375A" w:rsidRPr="0094170F" w14:paraId="7F76AD66" w14:textId="77777777" w:rsidTr="0094375A">
        <w:tc>
          <w:tcPr>
            <w:tcW w:w="3402" w:type="dxa"/>
          </w:tcPr>
          <w:p w14:paraId="5CF001E9" w14:textId="77777777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279822"/>
            <w:bookmarkEnd w:id="0"/>
            <w:r w:rsidRPr="0094170F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6091" w:type="dxa"/>
          </w:tcPr>
          <w:p w14:paraId="7E8640F3" w14:textId="43D5E750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Klasės, savaitės dienos</w:t>
            </w:r>
          </w:p>
        </w:tc>
      </w:tr>
      <w:tr w:rsidR="0094375A" w:rsidRPr="0094170F" w14:paraId="2EEDB679" w14:textId="77777777" w:rsidTr="0094375A">
        <w:tc>
          <w:tcPr>
            <w:tcW w:w="3402" w:type="dxa"/>
          </w:tcPr>
          <w:p w14:paraId="2E72723B" w14:textId="190461E3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8.45–8.55</w:t>
            </w:r>
          </w:p>
        </w:tc>
        <w:tc>
          <w:tcPr>
            <w:tcW w:w="6091" w:type="dxa"/>
          </w:tcPr>
          <w:p w14:paraId="3F6B6FB0" w14:textId="193B7100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– penktadienis;</w:t>
            </w:r>
          </w:p>
          <w:p w14:paraId="03772F58" w14:textId="186AD65C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– antradienis, trečiadienis, ketvirtadienis;</w:t>
            </w:r>
          </w:p>
          <w:p w14:paraId="77951FB1" w14:textId="55AE343A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–  pirmadienis;</w:t>
            </w:r>
          </w:p>
        </w:tc>
      </w:tr>
      <w:tr w:rsidR="0094375A" w:rsidRPr="0094170F" w14:paraId="14DF587F" w14:textId="77777777" w:rsidTr="0094375A">
        <w:tc>
          <w:tcPr>
            <w:tcW w:w="3402" w:type="dxa"/>
          </w:tcPr>
          <w:p w14:paraId="2EB0CFCD" w14:textId="582C1190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9.40–9.50</w:t>
            </w:r>
          </w:p>
        </w:tc>
        <w:tc>
          <w:tcPr>
            <w:tcW w:w="6091" w:type="dxa"/>
          </w:tcPr>
          <w:p w14:paraId="65A97C86" w14:textId="77777777" w:rsidR="0094375A" w:rsidRDefault="0094375A" w:rsidP="00DF5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– penktadienis;</w:t>
            </w:r>
          </w:p>
          <w:p w14:paraId="1CA7BFA7" w14:textId="7B94AD4C" w:rsidR="0094375A" w:rsidRDefault="0094375A" w:rsidP="00DF5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– antradienis, trečiadienis, ketvirtadienis;</w:t>
            </w:r>
          </w:p>
          <w:p w14:paraId="5020C982" w14:textId="0DD8B43B" w:rsidR="0094375A" w:rsidRPr="0094170F" w:rsidRDefault="0094375A" w:rsidP="00DF5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– pirmadienis;</w:t>
            </w:r>
          </w:p>
        </w:tc>
      </w:tr>
      <w:tr w:rsidR="0094375A" w:rsidRPr="0094170F" w14:paraId="5F5802D4" w14:textId="77777777" w:rsidTr="0094375A">
        <w:tc>
          <w:tcPr>
            <w:tcW w:w="3402" w:type="dxa"/>
          </w:tcPr>
          <w:p w14:paraId="1A992185" w14:textId="032DE9CA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10.35–1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1" w:type="dxa"/>
          </w:tcPr>
          <w:p w14:paraId="2144CEB3" w14:textId="77777777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– pirmadienis, antradienis; </w:t>
            </w:r>
          </w:p>
          <w:p w14:paraId="4DFC5EB1" w14:textId="7221F520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– trečiadienis, ketvirtadienis;</w:t>
            </w:r>
          </w:p>
          <w:p w14:paraId="7FA7B1AC" w14:textId="1E89CE22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– penktadienis;</w:t>
            </w:r>
          </w:p>
        </w:tc>
      </w:tr>
      <w:tr w:rsidR="0094375A" w:rsidRPr="0094170F" w14:paraId="686387D7" w14:textId="77777777" w:rsidTr="0094375A">
        <w:tc>
          <w:tcPr>
            <w:tcW w:w="3402" w:type="dxa"/>
          </w:tcPr>
          <w:p w14:paraId="6CF7A067" w14:textId="4DA738F0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6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091" w:type="dxa"/>
          </w:tcPr>
          <w:p w14:paraId="4848B2F4" w14:textId="7F2C9A9E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– pirmadienis, antradienis;</w:t>
            </w:r>
          </w:p>
          <w:p w14:paraId="1BB13DCF" w14:textId="77777777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–  trečiadienis, ketvirtadienis; </w:t>
            </w:r>
          </w:p>
          <w:p w14:paraId="72D17432" w14:textId="173645B9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– penktadienis;</w:t>
            </w:r>
          </w:p>
        </w:tc>
      </w:tr>
      <w:tr w:rsidR="0094375A" w:rsidRPr="0094170F" w14:paraId="13A22F05" w14:textId="77777777" w:rsidTr="00CC3B15">
        <w:trPr>
          <w:trHeight w:val="677"/>
        </w:trPr>
        <w:tc>
          <w:tcPr>
            <w:tcW w:w="3402" w:type="dxa"/>
          </w:tcPr>
          <w:p w14:paraId="57B4E141" w14:textId="04924401" w:rsidR="0094375A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</w:tcPr>
          <w:p w14:paraId="5045EA90" w14:textId="4060B5A7" w:rsidR="0094375A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 – pirmadienis, antradienis, trečiadienis;</w:t>
            </w:r>
          </w:p>
          <w:p w14:paraId="5132598C" w14:textId="4DD978C4" w:rsidR="00CC3B15" w:rsidRPr="0094170F" w:rsidRDefault="0094375A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 – ketvirtadienis, penktadienis;</w:t>
            </w:r>
          </w:p>
        </w:tc>
      </w:tr>
      <w:tr w:rsidR="0094375A" w:rsidRPr="0094170F" w14:paraId="5F355E3D" w14:textId="77777777" w:rsidTr="0094375A">
        <w:trPr>
          <w:trHeight w:val="267"/>
        </w:trPr>
        <w:tc>
          <w:tcPr>
            <w:tcW w:w="3402" w:type="dxa"/>
          </w:tcPr>
          <w:p w14:paraId="0C93827C" w14:textId="62FAA475" w:rsidR="0094375A" w:rsidRDefault="00293F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  <w:p w14:paraId="62EC86D4" w14:textId="1840409B" w:rsidR="00293F32" w:rsidRPr="00D21988" w:rsidRDefault="00293F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13.30–14.00</w:t>
            </w:r>
          </w:p>
        </w:tc>
        <w:tc>
          <w:tcPr>
            <w:tcW w:w="6091" w:type="dxa"/>
          </w:tcPr>
          <w:p w14:paraId="0E0AAE51" w14:textId="77777777" w:rsidR="0094375A" w:rsidRDefault="00293F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 – pirmadienis</w:t>
            </w:r>
          </w:p>
          <w:p w14:paraId="611AE0F7" w14:textId="22406D40" w:rsidR="00293F32" w:rsidRPr="00D21988" w:rsidRDefault="00293F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 – pirmadienis</w:t>
            </w:r>
          </w:p>
        </w:tc>
      </w:tr>
      <w:tr w:rsidR="0094375A" w:rsidRPr="0094170F" w14:paraId="3BC01DC7" w14:textId="77777777" w:rsidTr="0094375A">
        <w:trPr>
          <w:trHeight w:val="270"/>
        </w:trPr>
        <w:tc>
          <w:tcPr>
            <w:tcW w:w="3402" w:type="dxa"/>
          </w:tcPr>
          <w:p w14:paraId="2B4EC612" w14:textId="0748FBFD" w:rsidR="00293F32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  <w:p w14:paraId="7EF106D5" w14:textId="5C1E5E05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13.30–14.00</w:t>
            </w:r>
          </w:p>
        </w:tc>
        <w:tc>
          <w:tcPr>
            <w:tcW w:w="6091" w:type="dxa"/>
          </w:tcPr>
          <w:p w14:paraId="5BBE0383" w14:textId="0E39BCDD" w:rsidR="0094375A" w:rsidRDefault="00293F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 –</w:t>
            </w:r>
            <w:r w:rsidR="00B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14:paraId="7FA017DB" w14:textId="580F1FC8" w:rsidR="00293F32" w:rsidRPr="00D21988" w:rsidRDefault="00293F32" w:rsidP="009B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 –</w:t>
            </w:r>
            <w:r w:rsidR="00B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94375A" w:rsidRPr="0094170F" w14:paraId="51BF5D4D" w14:textId="77777777" w:rsidTr="0094375A">
        <w:trPr>
          <w:trHeight w:val="240"/>
        </w:trPr>
        <w:tc>
          <w:tcPr>
            <w:tcW w:w="3402" w:type="dxa"/>
          </w:tcPr>
          <w:p w14:paraId="2E40CEB8" w14:textId="547AA82B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</w:tc>
        <w:tc>
          <w:tcPr>
            <w:tcW w:w="6091" w:type="dxa"/>
          </w:tcPr>
          <w:p w14:paraId="074734C0" w14:textId="57433005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 –</w:t>
            </w:r>
            <w:r w:rsidR="00B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94375A" w:rsidRPr="0094170F" w14:paraId="16F2987F" w14:textId="77777777" w:rsidTr="0094375A">
        <w:trPr>
          <w:trHeight w:val="252"/>
        </w:trPr>
        <w:tc>
          <w:tcPr>
            <w:tcW w:w="3402" w:type="dxa"/>
          </w:tcPr>
          <w:p w14:paraId="5E931483" w14:textId="0AA98FBF" w:rsidR="00293F32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  <w:p w14:paraId="6B74FB4D" w14:textId="5B58BDB7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13.30–14.00</w:t>
            </w:r>
          </w:p>
        </w:tc>
        <w:tc>
          <w:tcPr>
            <w:tcW w:w="6091" w:type="dxa"/>
          </w:tcPr>
          <w:p w14:paraId="60856CCD" w14:textId="47960D07" w:rsidR="00293F32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 –</w:t>
            </w:r>
            <w:r w:rsidR="00B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14:paraId="01D9ADF1" w14:textId="627E9DE2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 –</w:t>
            </w:r>
            <w:r w:rsidR="00B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94375A" w:rsidRPr="0094170F" w14:paraId="1AABCF3F" w14:textId="77777777" w:rsidTr="00CC3B15">
        <w:trPr>
          <w:trHeight w:val="280"/>
        </w:trPr>
        <w:tc>
          <w:tcPr>
            <w:tcW w:w="3402" w:type="dxa"/>
          </w:tcPr>
          <w:p w14:paraId="33BF83F5" w14:textId="330A764A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</w:tc>
        <w:tc>
          <w:tcPr>
            <w:tcW w:w="6091" w:type="dxa"/>
          </w:tcPr>
          <w:p w14:paraId="55362EBC" w14:textId="2E7BC6DC" w:rsidR="0094375A" w:rsidRPr="00D21988" w:rsidRDefault="00293F32" w:rsidP="00293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 –</w:t>
            </w:r>
            <w:r w:rsidR="00B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bookmarkEnd w:id="1"/>
    </w:tbl>
    <w:p w14:paraId="0D485ACB" w14:textId="77777777" w:rsidR="001844EA" w:rsidRDefault="001844EA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36C24" w14:textId="2200D402" w:rsidR="00A512F7" w:rsidRPr="00D56D7A" w:rsidRDefault="00CC3B15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2F7" w:rsidRPr="00D56D7A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2D208067" w14:textId="055D56A5" w:rsidR="00A512F7" w:rsidRPr="00D56D7A" w:rsidRDefault="0074726F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7A">
        <w:rPr>
          <w:rFonts w:ascii="Times New Roman" w:hAnsi="Times New Roman" w:cs="Times New Roman"/>
          <w:b/>
          <w:bCs/>
          <w:sz w:val="24"/>
          <w:szCs w:val="24"/>
        </w:rPr>
        <w:t>MOKINIŲ MAITINIMAS IR PAVĖŽĖJIMAS</w:t>
      </w:r>
    </w:p>
    <w:p w14:paraId="68D1AB1E" w14:textId="77777777" w:rsidR="00E9105D" w:rsidRPr="00D56D7A" w:rsidRDefault="00E9105D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F080B" w14:textId="1C70AD7A" w:rsidR="00812D8E" w:rsidRDefault="0074726F" w:rsidP="00CC3B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E42D80">
        <w:rPr>
          <w:rFonts w:ascii="Times New Roman" w:hAnsi="Times New Roman" w:cs="Times New Roman"/>
          <w:sz w:val="24"/>
          <w:szCs w:val="24"/>
        </w:rPr>
        <w:t>6</w:t>
      </w:r>
      <w:r w:rsidR="00A512F7" w:rsidRPr="00D56D7A">
        <w:rPr>
          <w:rFonts w:ascii="Times New Roman" w:hAnsi="Times New Roman" w:cs="Times New Roman"/>
          <w:sz w:val="24"/>
          <w:szCs w:val="24"/>
        </w:rPr>
        <w:t xml:space="preserve">. </w:t>
      </w:r>
      <w:r w:rsidR="008F3D86" w:rsidRPr="008F3D86">
        <w:rPr>
          <w:rFonts w:ascii="Times New Roman" w:hAnsi="Times New Roman" w:cs="Times New Roman"/>
          <w:sz w:val="24"/>
          <w:szCs w:val="24"/>
        </w:rPr>
        <w:t>Valgykloje vienu metu aptarnaujami tik tos pačios klasės mokiniai</w:t>
      </w:r>
      <w:r w:rsidR="00D8056A">
        <w:rPr>
          <w:rFonts w:ascii="Times New Roman" w:hAnsi="Times New Roman" w:cs="Times New Roman"/>
          <w:sz w:val="24"/>
          <w:szCs w:val="24"/>
        </w:rPr>
        <w:t xml:space="preserve"> pagal atskirai patvirtint</w:t>
      </w:r>
      <w:r w:rsidR="008C2EEE">
        <w:rPr>
          <w:rFonts w:ascii="Times New Roman" w:hAnsi="Times New Roman" w:cs="Times New Roman"/>
          <w:sz w:val="24"/>
          <w:szCs w:val="24"/>
        </w:rPr>
        <w:t>us</w:t>
      </w:r>
      <w:r w:rsidR="00D8056A">
        <w:rPr>
          <w:rFonts w:ascii="Times New Roman" w:hAnsi="Times New Roman" w:cs="Times New Roman"/>
          <w:sz w:val="24"/>
          <w:szCs w:val="24"/>
        </w:rPr>
        <w:t xml:space="preserve"> grafik</w:t>
      </w:r>
      <w:r w:rsidR="008C2EEE">
        <w:rPr>
          <w:rFonts w:ascii="Times New Roman" w:hAnsi="Times New Roman" w:cs="Times New Roman"/>
          <w:sz w:val="24"/>
          <w:szCs w:val="24"/>
        </w:rPr>
        <w:t>us</w:t>
      </w:r>
      <w:r w:rsidR="0052266F">
        <w:rPr>
          <w:rFonts w:ascii="Times New Roman" w:hAnsi="Times New Roman" w:cs="Times New Roman"/>
          <w:sz w:val="24"/>
          <w:szCs w:val="24"/>
        </w:rPr>
        <w:t>, kurie skelbiami prie įėjimų į valgyklas</w:t>
      </w:r>
      <w:r w:rsidR="00D8056A">
        <w:rPr>
          <w:rFonts w:ascii="Times New Roman" w:hAnsi="Times New Roman" w:cs="Times New Roman"/>
          <w:sz w:val="24"/>
          <w:szCs w:val="24"/>
        </w:rPr>
        <w:t>.</w:t>
      </w:r>
    </w:p>
    <w:p w14:paraId="752BE545" w14:textId="356DE658" w:rsidR="00E9105D" w:rsidRDefault="0074726F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D7A">
        <w:rPr>
          <w:rFonts w:ascii="Times New Roman" w:hAnsi="Times New Roman" w:cs="Times New Roman"/>
          <w:sz w:val="24"/>
          <w:szCs w:val="24"/>
        </w:rPr>
        <w:t>1</w:t>
      </w:r>
      <w:r w:rsidR="00E42D80">
        <w:rPr>
          <w:rFonts w:ascii="Times New Roman" w:hAnsi="Times New Roman" w:cs="Times New Roman"/>
          <w:sz w:val="24"/>
          <w:szCs w:val="24"/>
        </w:rPr>
        <w:t>7</w:t>
      </w:r>
      <w:r w:rsidRPr="00D56D7A">
        <w:rPr>
          <w:rFonts w:ascii="Times New Roman" w:hAnsi="Times New Roman" w:cs="Times New Roman"/>
          <w:sz w:val="24"/>
          <w:szCs w:val="24"/>
        </w:rPr>
        <w:t xml:space="preserve">. </w:t>
      </w:r>
      <w:r w:rsidR="00E9105D" w:rsidRPr="00D56D7A">
        <w:rPr>
          <w:rFonts w:ascii="Times New Roman" w:hAnsi="Times New Roman" w:cs="Times New Roman"/>
          <w:sz w:val="24"/>
          <w:szCs w:val="24"/>
        </w:rPr>
        <w:t>Mokiniai į mokyklą pavėžėjami:</w:t>
      </w:r>
    </w:p>
    <w:tbl>
      <w:tblPr>
        <w:tblStyle w:val="Lentelstinklelis4"/>
        <w:tblW w:w="9639" w:type="dxa"/>
        <w:tblInd w:w="-5" w:type="dxa"/>
        <w:tblLook w:val="04A0" w:firstRow="1" w:lastRow="0" w:firstColumn="1" w:lastColumn="0" w:noHBand="0" w:noVBand="1"/>
      </w:tblPr>
      <w:tblGrid>
        <w:gridCol w:w="1524"/>
        <w:gridCol w:w="1165"/>
        <w:gridCol w:w="1408"/>
        <w:gridCol w:w="1377"/>
        <w:gridCol w:w="1472"/>
        <w:gridCol w:w="2693"/>
      </w:tblGrid>
      <w:tr w:rsidR="006809D1" w:rsidRPr="006809D1" w14:paraId="2AE8B2CA" w14:textId="77777777" w:rsidTr="00D8056A">
        <w:trPr>
          <w:trHeight w:val="321"/>
        </w:trPr>
        <w:tc>
          <w:tcPr>
            <w:tcW w:w="1524" w:type="dxa"/>
            <w:vMerge w:val="restart"/>
            <w:hideMark/>
          </w:tcPr>
          <w:p w14:paraId="100A074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Autobuso stotelės pavadinimas</w:t>
            </w:r>
          </w:p>
        </w:tc>
        <w:tc>
          <w:tcPr>
            <w:tcW w:w="2573" w:type="dxa"/>
            <w:gridSpan w:val="2"/>
            <w:hideMark/>
          </w:tcPr>
          <w:p w14:paraId="6BC6CA52" w14:textId="77777777" w:rsidR="006809D1" w:rsidRPr="006809D1" w:rsidRDefault="006809D1" w:rsidP="006809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09D1">
              <w:rPr>
                <w:b/>
                <w:sz w:val="24"/>
                <w:szCs w:val="24"/>
              </w:rPr>
              <w:t xml:space="preserve">Vežėjas Mokyklos transportas </w:t>
            </w:r>
          </w:p>
        </w:tc>
        <w:tc>
          <w:tcPr>
            <w:tcW w:w="1377" w:type="dxa"/>
            <w:vMerge w:val="restart"/>
            <w:hideMark/>
          </w:tcPr>
          <w:p w14:paraId="444C9237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Mokyklos ugdomosios veiklos laikas</w:t>
            </w:r>
          </w:p>
        </w:tc>
        <w:tc>
          <w:tcPr>
            <w:tcW w:w="4165" w:type="dxa"/>
            <w:gridSpan w:val="2"/>
            <w:hideMark/>
          </w:tcPr>
          <w:p w14:paraId="48922D82" w14:textId="77777777" w:rsidR="006809D1" w:rsidRPr="006809D1" w:rsidRDefault="006809D1" w:rsidP="00680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09D1">
              <w:rPr>
                <w:b/>
                <w:bCs/>
                <w:sz w:val="24"/>
                <w:szCs w:val="24"/>
              </w:rPr>
              <w:t>Vežėjas Mokyklos transportas</w:t>
            </w:r>
          </w:p>
        </w:tc>
      </w:tr>
      <w:tr w:rsidR="00D8056A" w:rsidRPr="006809D1" w14:paraId="671941F4" w14:textId="77777777" w:rsidTr="00D8056A">
        <w:trPr>
          <w:trHeight w:val="360"/>
        </w:trPr>
        <w:tc>
          <w:tcPr>
            <w:tcW w:w="1524" w:type="dxa"/>
            <w:vMerge/>
            <w:hideMark/>
          </w:tcPr>
          <w:p w14:paraId="3C1FABB3" w14:textId="77777777" w:rsidR="006809D1" w:rsidRPr="006809D1" w:rsidRDefault="006809D1" w:rsidP="00680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hideMark/>
          </w:tcPr>
          <w:p w14:paraId="260AD456" w14:textId="74662AE4" w:rsidR="006809D1" w:rsidRPr="006809D1" w:rsidRDefault="00D8056A" w:rsidP="00680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6809D1" w:rsidRPr="006809D1">
              <w:rPr>
                <w:bCs/>
                <w:sz w:val="24"/>
                <w:szCs w:val="24"/>
              </w:rPr>
              <w:t>švykimo laikas</w:t>
            </w:r>
          </w:p>
        </w:tc>
        <w:tc>
          <w:tcPr>
            <w:tcW w:w="1408" w:type="dxa"/>
            <w:hideMark/>
          </w:tcPr>
          <w:p w14:paraId="0880A6B6" w14:textId="77777777" w:rsidR="006809D1" w:rsidRPr="006809D1" w:rsidRDefault="006809D1" w:rsidP="00680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809D1">
              <w:rPr>
                <w:bCs/>
                <w:sz w:val="24"/>
                <w:szCs w:val="24"/>
              </w:rPr>
              <w:t>Atvykimo į mokyklą laikas</w:t>
            </w:r>
          </w:p>
        </w:tc>
        <w:tc>
          <w:tcPr>
            <w:tcW w:w="1377" w:type="dxa"/>
            <w:vMerge/>
            <w:hideMark/>
          </w:tcPr>
          <w:p w14:paraId="4A8841D3" w14:textId="77777777" w:rsidR="006809D1" w:rsidRPr="006809D1" w:rsidRDefault="006809D1" w:rsidP="00680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hideMark/>
          </w:tcPr>
          <w:p w14:paraId="68520DD9" w14:textId="77777777" w:rsidR="006809D1" w:rsidRPr="006809D1" w:rsidRDefault="006809D1" w:rsidP="00680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09D1">
              <w:rPr>
                <w:bCs/>
                <w:sz w:val="24"/>
                <w:szCs w:val="24"/>
              </w:rPr>
              <w:t>Autobuso išvykimo laikas</w:t>
            </w:r>
          </w:p>
        </w:tc>
        <w:tc>
          <w:tcPr>
            <w:tcW w:w="2693" w:type="dxa"/>
            <w:hideMark/>
          </w:tcPr>
          <w:p w14:paraId="2EEA21A3" w14:textId="77777777" w:rsidR="006809D1" w:rsidRPr="006809D1" w:rsidRDefault="006809D1" w:rsidP="006809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809D1">
              <w:rPr>
                <w:bCs/>
                <w:sz w:val="24"/>
                <w:szCs w:val="24"/>
              </w:rPr>
              <w:t>Grįžimo į gyv. vietą laikas</w:t>
            </w:r>
          </w:p>
        </w:tc>
      </w:tr>
      <w:tr w:rsidR="00D8056A" w:rsidRPr="006809D1" w14:paraId="358D5992" w14:textId="77777777" w:rsidTr="00D8056A">
        <w:trPr>
          <w:trHeight w:val="210"/>
        </w:trPr>
        <w:tc>
          <w:tcPr>
            <w:tcW w:w="1524" w:type="dxa"/>
          </w:tcPr>
          <w:p w14:paraId="4F042261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Stirniškiai</w:t>
            </w:r>
          </w:p>
        </w:tc>
        <w:tc>
          <w:tcPr>
            <w:tcW w:w="1165" w:type="dxa"/>
          </w:tcPr>
          <w:p w14:paraId="6CA7BCE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7.15</w:t>
            </w:r>
          </w:p>
        </w:tc>
        <w:tc>
          <w:tcPr>
            <w:tcW w:w="1408" w:type="dxa"/>
            <w:vMerge w:val="restart"/>
          </w:tcPr>
          <w:p w14:paraId="7A07BA31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7.45</w:t>
            </w:r>
          </w:p>
        </w:tc>
        <w:tc>
          <w:tcPr>
            <w:tcW w:w="1377" w:type="dxa"/>
            <w:vMerge w:val="restart"/>
            <w:hideMark/>
          </w:tcPr>
          <w:p w14:paraId="157EF1CC" w14:textId="0C140EA1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–</w:t>
            </w:r>
            <w:r w:rsidRPr="006809D1">
              <w:rPr>
                <w:sz w:val="24"/>
                <w:szCs w:val="24"/>
              </w:rPr>
              <w:t>13.</w:t>
            </w:r>
            <w:r w:rsidR="000C75AB">
              <w:rPr>
                <w:sz w:val="24"/>
                <w:szCs w:val="24"/>
              </w:rPr>
              <w:t>40</w:t>
            </w:r>
          </w:p>
        </w:tc>
        <w:tc>
          <w:tcPr>
            <w:tcW w:w="1472" w:type="dxa"/>
            <w:vMerge w:val="restart"/>
          </w:tcPr>
          <w:p w14:paraId="420EECA9" w14:textId="528B1206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 w:rsidR="00B90A6E"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 xml:space="preserve">IV – 13.45 </w:t>
            </w:r>
          </w:p>
          <w:p w14:paraId="5199E928" w14:textId="41F832CE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 xml:space="preserve">V – 12.50 </w:t>
            </w:r>
          </w:p>
          <w:p w14:paraId="1892949A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A5B8F18" w14:textId="03DD1B6B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>IV – 14.05; V – 13.10</w:t>
            </w:r>
          </w:p>
        </w:tc>
      </w:tr>
      <w:tr w:rsidR="00D8056A" w:rsidRPr="006809D1" w14:paraId="259A4F2F" w14:textId="77777777" w:rsidTr="00D8056A">
        <w:trPr>
          <w:trHeight w:val="276"/>
        </w:trPr>
        <w:tc>
          <w:tcPr>
            <w:tcW w:w="1524" w:type="dxa"/>
            <w:vMerge w:val="restart"/>
          </w:tcPr>
          <w:p w14:paraId="0AB20551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Suvalkai</w:t>
            </w:r>
            <w:r w:rsidRPr="006809D1">
              <w:rPr>
                <w:sz w:val="24"/>
                <w:szCs w:val="24"/>
              </w:rPr>
              <w:tab/>
            </w:r>
          </w:p>
        </w:tc>
        <w:tc>
          <w:tcPr>
            <w:tcW w:w="1165" w:type="dxa"/>
            <w:vMerge w:val="restart"/>
          </w:tcPr>
          <w:p w14:paraId="6A82AEA5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7.20</w:t>
            </w:r>
          </w:p>
        </w:tc>
        <w:tc>
          <w:tcPr>
            <w:tcW w:w="1408" w:type="dxa"/>
            <w:vMerge/>
          </w:tcPr>
          <w:p w14:paraId="3272CEF4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797A2667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5E202D5C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790AA6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8056A" w:rsidRPr="006809D1" w14:paraId="57F162BF" w14:textId="77777777" w:rsidTr="00D8056A">
        <w:trPr>
          <w:trHeight w:val="276"/>
        </w:trPr>
        <w:tc>
          <w:tcPr>
            <w:tcW w:w="1524" w:type="dxa"/>
            <w:vMerge/>
          </w:tcPr>
          <w:p w14:paraId="2BDC7F7D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513A7D7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E1ABD3F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02DAE113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21F93872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0F73D23" w14:textId="23BC3E5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>IV – 14.00; V – 13.05</w:t>
            </w:r>
          </w:p>
        </w:tc>
      </w:tr>
      <w:tr w:rsidR="00D8056A" w:rsidRPr="006809D1" w14:paraId="21B019BC" w14:textId="77777777" w:rsidTr="00D8056A">
        <w:trPr>
          <w:trHeight w:val="276"/>
        </w:trPr>
        <w:tc>
          <w:tcPr>
            <w:tcW w:w="1524" w:type="dxa"/>
            <w:vMerge w:val="restart"/>
          </w:tcPr>
          <w:p w14:paraId="62661D1D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Gudeliai</w:t>
            </w:r>
          </w:p>
        </w:tc>
        <w:tc>
          <w:tcPr>
            <w:tcW w:w="1165" w:type="dxa"/>
            <w:vMerge w:val="restart"/>
          </w:tcPr>
          <w:p w14:paraId="0277D8A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7.25</w:t>
            </w:r>
          </w:p>
        </w:tc>
        <w:tc>
          <w:tcPr>
            <w:tcW w:w="1408" w:type="dxa"/>
            <w:vMerge/>
          </w:tcPr>
          <w:p w14:paraId="4AC010FB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45584680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66957AC2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9351A6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8056A" w:rsidRPr="006809D1" w14:paraId="0A4393F2" w14:textId="77777777" w:rsidTr="00D8056A">
        <w:trPr>
          <w:trHeight w:val="70"/>
        </w:trPr>
        <w:tc>
          <w:tcPr>
            <w:tcW w:w="1524" w:type="dxa"/>
            <w:vMerge/>
          </w:tcPr>
          <w:p w14:paraId="7BD7FF42" w14:textId="77777777" w:rsidR="006809D1" w:rsidRPr="006809D1" w:rsidRDefault="006809D1" w:rsidP="006809D1">
            <w:pPr>
              <w:tabs>
                <w:tab w:val="right" w:pos="201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8688F7F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E55D32D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4D934F98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276169CA" w14:textId="77777777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242F9D" w14:textId="149679ED" w:rsidR="006809D1" w:rsidRPr="006809D1" w:rsidRDefault="006809D1" w:rsidP="006809D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9D1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809D1">
              <w:rPr>
                <w:rFonts w:eastAsia="Calibri"/>
                <w:sz w:val="24"/>
                <w:szCs w:val="24"/>
              </w:rPr>
              <w:t>IV – 13.55; V – 13.00</w:t>
            </w:r>
          </w:p>
        </w:tc>
      </w:tr>
      <w:tr w:rsidR="006809D1" w:rsidRPr="006809D1" w14:paraId="74A09B3A" w14:textId="77777777" w:rsidTr="00D8056A">
        <w:trPr>
          <w:trHeight w:val="200"/>
        </w:trPr>
        <w:tc>
          <w:tcPr>
            <w:tcW w:w="1524" w:type="dxa"/>
          </w:tcPr>
          <w:p w14:paraId="5D8F72B2" w14:textId="77777777" w:rsidR="006809D1" w:rsidRPr="006809D1" w:rsidRDefault="006809D1" w:rsidP="006809D1">
            <w:pPr>
              <w:spacing w:after="0" w:line="240" w:lineRule="auto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Karaliai</w:t>
            </w:r>
          </w:p>
        </w:tc>
        <w:tc>
          <w:tcPr>
            <w:tcW w:w="1165" w:type="dxa"/>
          </w:tcPr>
          <w:p w14:paraId="632FF0F3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7.35</w:t>
            </w:r>
          </w:p>
        </w:tc>
        <w:tc>
          <w:tcPr>
            <w:tcW w:w="1408" w:type="dxa"/>
          </w:tcPr>
          <w:p w14:paraId="413B95C2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9D1">
              <w:rPr>
                <w:sz w:val="24"/>
                <w:szCs w:val="24"/>
              </w:rPr>
              <w:t>7.45</w:t>
            </w:r>
          </w:p>
        </w:tc>
        <w:tc>
          <w:tcPr>
            <w:tcW w:w="1377" w:type="dxa"/>
            <w:vMerge/>
          </w:tcPr>
          <w:p w14:paraId="25ED1A81" w14:textId="77777777" w:rsidR="006809D1" w:rsidRPr="006809D1" w:rsidRDefault="006809D1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14:paraId="141E9757" w14:textId="61EDC029" w:rsidR="006809D1" w:rsidRPr="006809D1" w:rsidRDefault="00B90A6E" w:rsidP="00680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14:paraId="7E5DE3D0" w14:textId="2D54F6CB" w:rsidR="00E9105D" w:rsidRPr="00D56D7A" w:rsidRDefault="00E9105D" w:rsidP="009B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62B1A" w14:textId="017A0D18" w:rsidR="00D56D7A" w:rsidRPr="00D56D7A" w:rsidRDefault="00D56D7A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7A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73C26821" w14:textId="449249F0" w:rsidR="000165CC" w:rsidRDefault="00D56D7A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7A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3B2B6636" w14:textId="77777777" w:rsidR="00AB0D17" w:rsidRPr="000165CC" w:rsidRDefault="00AB0D17" w:rsidP="009B4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14BC1" w14:textId="4A39373A" w:rsidR="00676E16" w:rsidRDefault="00676E16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Organizuojant ugdymo procesą saugumas užtikrinamas laikantis </w:t>
      </w:r>
      <w:r w:rsidRPr="00676E16">
        <w:rPr>
          <w:rFonts w:ascii="Times New Roman" w:hAnsi="Times New Roman" w:cs="Times New Roman"/>
          <w:sz w:val="24"/>
          <w:szCs w:val="24"/>
        </w:rPr>
        <w:t>Lietuvos Respublikos sveikatos apsaugos ministro, valstybės lygio ekstremaliosios situacijos valstybės operacijų vadovo</w:t>
      </w:r>
      <w:r>
        <w:rPr>
          <w:rFonts w:ascii="Times New Roman" w:hAnsi="Times New Roman" w:cs="Times New Roman"/>
          <w:sz w:val="24"/>
          <w:szCs w:val="24"/>
        </w:rPr>
        <w:t xml:space="preserve"> sprendimų. </w:t>
      </w:r>
    </w:p>
    <w:p w14:paraId="3A68CB3A" w14:textId="554458CB" w:rsidR="00D56D7A" w:rsidRPr="00D56D7A" w:rsidRDefault="00676E16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. Ši </w:t>
      </w:r>
      <w:r w:rsidR="008C2EEE">
        <w:rPr>
          <w:rFonts w:ascii="Times New Roman" w:hAnsi="Times New Roman" w:cs="Times New Roman"/>
          <w:sz w:val="24"/>
          <w:szCs w:val="24"/>
        </w:rPr>
        <w:t>tvarka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įsigalioja nuo 2021 m. </w:t>
      </w:r>
      <w:r w:rsidR="008C2EEE">
        <w:rPr>
          <w:rFonts w:ascii="Times New Roman" w:hAnsi="Times New Roman" w:cs="Times New Roman"/>
          <w:sz w:val="24"/>
          <w:szCs w:val="24"/>
        </w:rPr>
        <w:t>rugsėjo</w:t>
      </w:r>
      <w:r w:rsidR="00BF14A1">
        <w:rPr>
          <w:rFonts w:ascii="Times New Roman" w:hAnsi="Times New Roman" w:cs="Times New Roman"/>
          <w:sz w:val="24"/>
          <w:szCs w:val="24"/>
        </w:rPr>
        <w:t xml:space="preserve"> 1 d.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ir gali būti keičiama, papildoma pasikeitus ekstremaliai situacijai ir / ar atsižvelgiant į valstybės lygio ekstremaliosios situacijos operacijų vadovo išleistus teisės aktus bei jų pasikeitimus.</w:t>
      </w:r>
    </w:p>
    <w:p w14:paraId="2F8C828B" w14:textId="5022B0CF" w:rsidR="00D56D7A" w:rsidRDefault="00CC3B15" w:rsidP="009B4B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E16">
        <w:rPr>
          <w:rFonts w:ascii="Times New Roman" w:hAnsi="Times New Roman" w:cs="Times New Roman"/>
          <w:sz w:val="24"/>
          <w:szCs w:val="24"/>
        </w:rPr>
        <w:t>0</w:t>
      </w:r>
      <w:r w:rsidR="00D56D7A" w:rsidRPr="00D56D7A">
        <w:rPr>
          <w:rFonts w:ascii="Times New Roman" w:hAnsi="Times New Roman" w:cs="Times New Roman"/>
          <w:sz w:val="24"/>
          <w:szCs w:val="24"/>
        </w:rPr>
        <w:t>. Su ši</w:t>
      </w:r>
      <w:r w:rsidR="008C2EEE">
        <w:rPr>
          <w:rFonts w:ascii="Times New Roman" w:hAnsi="Times New Roman" w:cs="Times New Roman"/>
          <w:sz w:val="24"/>
          <w:szCs w:val="24"/>
        </w:rPr>
        <w:t>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</w:t>
      </w:r>
      <w:r w:rsidR="008C2EEE">
        <w:rPr>
          <w:rFonts w:ascii="Times New Roman" w:hAnsi="Times New Roman" w:cs="Times New Roman"/>
          <w:sz w:val="24"/>
          <w:szCs w:val="24"/>
        </w:rPr>
        <w:t>tvarka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supažindinama visa mokyklos bendruomenė. </w:t>
      </w:r>
      <w:r w:rsidR="008C2EEE">
        <w:rPr>
          <w:rFonts w:ascii="Times New Roman" w:hAnsi="Times New Roman" w:cs="Times New Roman"/>
          <w:sz w:val="24"/>
          <w:szCs w:val="24"/>
        </w:rPr>
        <w:t>Tvarka</w:t>
      </w:r>
      <w:r w:rsidR="00D56D7A" w:rsidRPr="00D56D7A">
        <w:rPr>
          <w:rFonts w:ascii="Times New Roman" w:hAnsi="Times New Roman" w:cs="Times New Roman"/>
          <w:sz w:val="24"/>
          <w:szCs w:val="24"/>
        </w:rPr>
        <w:t xml:space="preserve"> skelbiama mokyklos internetiniame puslapyje.</w:t>
      </w:r>
    </w:p>
    <w:p w14:paraId="6E714D4C" w14:textId="0BAF3F4B" w:rsidR="00503CC1" w:rsidRDefault="00503CC1" w:rsidP="009B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BDC43" w14:textId="10DDE324" w:rsidR="00503CC1" w:rsidRDefault="00503CC1" w:rsidP="009B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F85AA" w14:textId="57697CE6" w:rsidR="00503CC1" w:rsidRPr="00D56D7A" w:rsidRDefault="00503CC1" w:rsidP="009B4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2B37736" w14:textId="39F0FBE7" w:rsidR="00D56D7A" w:rsidRPr="00D56D7A" w:rsidRDefault="00D56D7A" w:rsidP="005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FCA9FB" w14:textId="77777777" w:rsidR="00D56D7A" w:rsidRPr="0074726F" w:rsidRDefault="00D56D7A" w:rsidP="00D5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6D7A" w:rsidRPr="0074726F" w:rsidSect="00815EC5">
      <w:footerReference w:type="default" r:id="rId6"/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CA94" w14:textId="77777777" w:rsidR="00E50F40" w:rsidRDefault="00E50F40" w:rsidP="00D56D7A">
      <w:pPr>
        <w:spacing w:after="0" w:line="240" w:lineRule="auto"/>
      </w:pPr>
      <w:r>
        <w:separator/>
      </w:r>
    </w:p>
  </w:endnote>
  <w:endnote w:type="continuationSeparator" w:id="0">
    <w:p w14:paraId="64117449" w14:textId="77777777" w:rsidR="00E50F40" w:rsidRDefault="00E50F40" w:rsidP="00D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85096"/>
      <w:docPartObj>
        <w:docPartGallery w:val="Page Numbers (Bottom of Page)"/>
        <w:docPartUnique/>
      </w:docPartObj>
    </w:sdtPr>
    <w:sdtEndPr/>
    <w:sdtContent>
      <w:p w14:paraId="2D6EFF97" w14:textId="171D8F0B" w:rsidR="00D56D7A" w:rsidRDefault="00D56D7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2CA0E" w14:textId="77777777" w:rsidR="00D56D7A" w:rsidRDefault="00D56D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51C" w14:textId="77777777" w:rsidR="00E50F40" w:rsidRDefault="00E50F40" w:rsidP="00D56D7A">
      <w:pPr>
        <w:spacing w:after="0" w:line="240" w:lineRule="auto"/>
      </w:pPr>
      <w:r>
        <w:separator/>
      </w:r>
    </w:p>
  </w:footnote>
  <w:footnote w:type="continuationSeparator" w:id="0">
    <w:p w14:paraId="7C89E593" w14:textId="77777777" w:rsidR="00E50F40" w:rsidRDefault="00E50F40" w:rsidP="00D5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B7"/>
    <w:rsid w:val="000165CC"/>
    <w:rsid w:val="00035457"/>
    <w:rsid w:val="000A0A17"/>
    <w:rsid w:val="000C75AB"/>
    <w:rsid w:val="00113782"/>
    <w:rsid w:val="0014051E"/>
    <w:rsid w:val="00145B48"/>
    <w:rsid w:val="0015239F"/>
    <w:rsid w:val="001844EA"/>
    <w:rsid w:val="00184A38"/>
    <w:rsid w:val="001C4EF9"/>
    <w:rsid w:val="001F068A"/>
    <w:rsid w:val="002355BF"/>
    <w:rsid w:val="00293F32"/>
    <w:rsid w:val="002B16D9"/>
    <w:rsid w:val="002D4803"/>
    <w:rsid w:val="002D4BCA"/>
    <w:rsid w:val="002E08DE"/>
    <w:rsid w:val="002F3979"/>
    <w:rsid w:val="00307257"/>
    <w:rsid w:val="003608B0"/>
    <w:rsid w:val="00360FA2"/>
    <w:rsid w:val="00361A03"/>
    <w:rsid w:val="003E7F35"/>
    <w:rsid w:val="004153B3"/>
    <w:rsid w:val="004951E4"/>
    <w:rsid w:val="004B63AC"/>
    <w:rsid w:val="00503CC1"/>
    <w:rsid w:val="00504D80"/>
    <w:rsid w:val="0052266F"/>
    <w:rsid w:val="00545CC8"/>
    <w:rsid w:val="005521AE"/>
    <w:rsid w:val="00561A53"/>
    <w:rsid w:val="005A6E16"/>
    <w:rsid w:val="005B2BC3"/>
    <w:rsid w:val="005E3FBD"/>
    <w:rsid w:val="006307A5"/>
    <w:rsid w:val="00655954"/>
    <w:rsid w:val="00676E16"/>
    <w:rsid w:val="006809D1"/>
    <w:rsid w:val="00696F08"/>
    <w:rsid w:val="006E277E"/>
    <w:rsid w:val="006F21F4"/>
    <w:rsid w:val="00702F24"/>
    <w:rsid w:val="00703116"/>
    <w:rsid w:val="00717221"/>
    <w:rsid w:val="00724E2F"/>
    <w:rsid w:val="0074726F"/>
    <w:rsid w:val="00775192"/>
    <w:rsid w:val="007930BD"/>
    <w:rsid w:val="007F3A6C"/>
    <w:rsid w:val="00812BCC"/>
    <w:rsid w:val="00812D8E"/>
    <w:rsid w:val="00815EC5"/>
    <w:rsid w:val="0088249B"/>
    <w:rsid w:val="0089129E"/>
    <w:rsid w:val="008C1EBD"/>
    <w:rsid w:val="008C2EEE"/>
    <w:rsid w:val="008F3D86"/>
    <w:rsid w:val="00915D16"/>
    <w:rsid w:val="009307DB"/>
    <w:rsid w:val="00930B6E"/>
    <w:rsid w:val="0094170F"/>
    <w:rsid w:val="00942632"/>
    <w:rsid w:val="0094375A"/>
    <w:rsid w:val="00943F23"/>
    <w:rsid w:val="00960FB7"/>
    <w:rsid w:val="00962D02"/>
    <w:rsid w:val="00963C74"/>
    <w:rsid w:val="0097001D"/>
    <w:rsid w:val="009824D3"/>
    <w:rsid w:val="009B4B0D"/>
    <w:rsid w:val="009D62FA"/>
    <w:rsid w:val="00A212F4"/>
    <w:rsid w:val="00A512F7"/>
    <w:rsid w:val="00A663A8"/>
    <w:rsid w:val="00A8758C"/>
    <w:rsid w:val="00AB0D17"/>
    <w:rsid w:val="00AD1470"/>
    <w:rsid w:val="00AE5F3B"/>
    <w:rsid w:val="00B14818"/>
    <w:rsid w:val="00B44081"/>
    <w:rsid w:val="00B90A6E"/>
    <w:rsid w:val="00B94D13"/>
    <w:rsid w:val="00BC43EC"/>
    <w:rsid w:val="00BF14A1"/>
    <w:rsid w:val="00C7624C"/>
    <w:rsid w:val="00C85AD6"/>
    <w:rsid w:val="00CC3B15"/>
    <w:rsid w:val="00CE559D"/>
    <w:rsid w:val="00D21988"/>
    <w:rsid w:val="00D46046"/>
    <w:rsid w:val="00D543D6"/>
    <w:rsid w:val="00D56D7A"/>
    <w:rsid w:val="00D8056A"/>
    <w:rsid w:val="00DA4376"/>
    <w:rsid w:val="00DD13C9"/>
    <w:rsid w:val="00DF5970"/>
    <w:rsid w:val="00E42D80"/>
    <w:rsid w:val="00E50F40"/>
    <w:rsid w:val="00E65DE4"/>
    <w:rsid w:val="00E9105D"/>
    <w:rsid w:val="00EF403C"/>
    <w:rsid w:val="00F4134D"/>
    <w:rsid w:val="00F65319"/>
    <w:rsid w:val="00F85289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D2E"/>
  <w15:chartTrackingRefBased/>
  <w15:docId w15:val="{E78E6F2D-4CA8-465F-9230-14C01A6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0FB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D7A"/>
  </w:style>
  <w:style w:type="paragraph" w:styleId="Porat">
    <w:name w:val="footer"/>
    <w:basedOn w:val="prastasis"/>
    <w:link w:val="PoratDiagrama"/>
    <w:uiPriority w:val="99"/>
    <w:unhideWhenUsed/>
    <w:rsid w:val="00D56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D7A"/>
  </w:style>
  <w:style w:type="table" w:customStyle="1" w:styleId="Lentelstinklelis1">
    <w:name w:val="Lentelės tinklelis1"/>
    <w:basedOn w:val="prastojilentel"/>
    <w:next w:val="Lentelstinklelis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68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68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10</cp:revision>
  <cp:lastPrinted>2021-05-07T09:15:00Z</cp:lastPrinted>
  <dcterms:created xsi:type="dcterms:W3CDTF">2021-08-31T12:46:00Z</dcterms:created>
  <dcterms:modified xsi:type="dcterms:W3CDTF">2021-09-13T05:51:00Z</dcterms:modified>
</cp:coreProperties>
</file>